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BC11F" w14:textId="77777777" w:rsidR="00B45378" w:rsidRPr="0077475D" w:rsidRDefault="00B45378" w:rsidP="003C1D91">
      <w:pPr>
        <w:spacing w:after="24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t>
      </w:r>
      <w:r w:rsidR="001E1120" w:rsidRPr="003C1D91">
        <w:rPr>
          <w:rFonts w:ascii="Times New Roman" w:hAnsi="Times New Roman" w:cs="Times New Roman"/>
          <w:b/>
          <w:sz w:val="24"/>
          <w:szCs w:val="24"/>
          <w:highlight w:val="yellow"/>
          <w:u w:val="single"/>
        </w:rPr>
        <w:t xml:space="preserve">LOWER RISK </w:t>
      </w:r>
      <w:r w:rsidRPr="003C1D91">
        <w:rPr>
          <w:rFonts w:ascii="Times New Roman" w:hAnsi="Times New Roman" w:cs="Times New Roman"/>
          <w:b/>
          <w:sz w:val="24"/>
          <w:szCs w:val="24"/>
          <w:highlight w:val="yellow"/>
          <w:u w:val="single"/>
        </w:rPr>
        <w:t>E</w:t>
      </w:r>
      <w:r w:rsidRPr="00B45378">
        <w:rPr>
          <w:rFonts w:ascii="Times New Roman" w:hAnsi="Times New Roman" w:cs="Times New Roman"/>
          <w:b/>
          <w:sz w:val="24"/>
          <w:szCs w:val="24"/>
          <w:highlight w:val="yellow"/>
          <w:u w:val="single"/>
        </w:rPr>
        <w:t>MPLOYER’S</w:t>
      </w:r>
      <w:r>
        <w:rPr>
          <w:rFonts w:ascii="Times New Roman" w:hAnsi="Times New Roman" w:cs="Times New Roman"/>
          <w:b/>
          <w:sz w:val="24"/>
          <w:szCs w:val="24"/>
          <w:u w:val="single"/>
        </w:rPr>
        <w:t>] COVID-19 Preparedness and Response Plan</w:t>
      </w:r>
    </w:p>
    <w:p w14:paraId="596C9B6D" w14:textId="4C764385" w:rsidR="00C262A9" w:rsidRDefault="00B4537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 accordance with Executive Order</w:t>
      </w:r>
      <w:r w:rsidR="00D34900">
        <w:rPr>
          <w:rFonts w:ascii="Times New Roman" w:hAnsi="Times New Roman" w:cs="Times New Roman"/>
          <w:sz w:val="24"/>
          <w:szCs w:val="24"/>
        </w:rPr>
        <w:t>s and other state mandates,</w:t>
      </w:r>
      <w:r>
        <w:rPr>
          <w:rFonts w:ascii="Times New Roman" w:hAnsi="Times New Roman" w:cs="Times New Roman"/>
          <w:sz w:val="24"/>
          <w:szCs w:val="24"/>
        </w:rPr>
        <w:t xml:space="preserve"> [</w:t>
      </w:r>
      <w:r w:rsidRPr="00B45378">
        <w:rPr>
          <w:rFonts w:ascii="Times New Roman" w:hAnsi="Times New Roman" w:cs="Times New Roman"/>
          <w:sz w:val="24"/>
          <w:szCs w:val="24"/>
          <w:highlight w:val="yellow"/>
        </w:rPr>
        <w:t>EMPLOYER</w:t>
      </w:r>
      <w:r>
        <w:rPr>
          <w:rFonts w:ascii="Times New Roman" w:hAnsi="Times New Roman" w:cs="Times New Roman"/>
          <w:sz w:val="24"/>
          <w:szCs w:val="24"/>
        </w:rPr>
        <w:t xml:space="preserve">] </w:t>
      </w:r>
      <w:r w:rsidR="00C262A9">
        <w:rPr>
          <w:rFonts w:ascii="Times New Roman" w:hAnsi="Times New Roman" w:cs="Times New Roman"/>
          <w:sz w:val="24"/>
          <w:szCs w:val="24"/>
        </w:rPr>
        <w:t xml:space="preserve">(“Company”) </w:t>
      </w:r>
      <w:r>
        <w:rPr>
          <w:rFonts w:ascii="Times New Roman" w:hAnsi="Times New Roman" w:cs="Times New Roman"/>
          <w:sz w:val="24"/>
          <w:szCs w:val="24"/>
        </w:rPr>
        <w:t xml:space="preserve">institutes this COVID-19 Preparedness and Response Plan (“Plan”). </w:t>
      </w:r>
    </w:p>
    <w:p w14:paraId="36938448" w14:textId="77777777" w:rsidR="001C5878" w:rsidRDefault="004712F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aims to protect its workforce by enacting all appropriate prevention efforts</w:t>
      </w:r>
      <w:r w:rsidR="003C1D91">
        <w:rPr>
          <w:rFonts w:ascii="Times New Roman" w:hAnsi="Times New Roman" w:cs="Times New Roman"/>
          <w:sz w:val="24"/>
          <w:szCs w:val="24"/>
        </w:rPr>
        <w:t>.</w:t>
      </w:r>
      <w:r>
        <w:rPr>
          <w:rFonts w:ascii="Times New Roman" w:hAnsi="Times New Roman" w:cs="Times New Roman"/>
          <w:sz w:val="24"/>
          <w:szCs w:val="24"/>
        </w:rPr>
        <w:t xml:space="preserve"> </w:t>
      </w:r>
      <w:r w:rsidR="003C1D91">
        <w:rPr>
          <w:rFonts w:ascii="Times New Roman" w:hAnsi="Times New Roman" w:cs="Times New Roman"/>
          <w:sz w:val="24"/>
          <w:szCs w:val="24"/>
        </w:rPr>
        <w:t xml:space="preserve"> Company </w:t>
      </w:r>
      <w:r w:rsidR="001C5878">
        <w:rPr>
          <w:rFonts w:ascii="Times New Roman" w:hAnsi="Times New Roman" w:cs="Times New Roman"/>
          <w:sz w:val="24"/>
          <w:szCs w:val="24"/>
        </w:rPr>
        <w:t>is continually monitoring guidance from local, state, and federal health officials</w:t>
      </w:r>
      <w:r w:rsidR="0093011E">
        <w:rPr>
          <w:rFonts w:ascii="Times New Roman" w:hAnsi="Times New Roman" w:cs="Times New Roman"/>
          <w:sz w:val="24"/>
          <w:szCs w:val="24"/>
        </w:rPr>
        <w:t xml:space="preserve"> and implementing workplace </w:t>
      </w:r>
      <w:r w:rsidR="00A061F7">
        <w:rPr>
          <w:rFonts w:ascii="Times New Roman" w:hAnsi="Times New Roman" w:cs="Times New Roman"/>
          <w:sz w:val="24"/>
          <w:szCs w:val="24"/>
        </w:rPr>
        <w:t xml:space="preserve">and Plan </w:t>
      </w:r>
      <w:r w:rsidR="0093011E">
        <w:rPr>
          <w:rFonts w:ascii="Times New Roman" w:hAnsi="Times New Roman" w:cs="Times New Roman"/>
          <w:sz w:val="24"/>
          <w:szCs w:val="24"/>
        </w:rPr>
        <w:t>modifications where appropriate</w:t>
      </w:r>
      <w:r w:rsidR="001C5878">
        <w:rPr>
          <w:rFonts w:ascii="Times New Roman" w:hAnsi="Times New Roman" w:cs="Times New Roman"/>
          <w:sz w:val="24"/>
          <w:szCs w:val="24"/>
        </w:rPr>
        <w:t>.</w:t>
      </w:r>
      <w:r w:rsidR="0093011E">
        <w:rPr>
          <w:rFonts w:ascii="Times New Roman" w:hAnsi="Times New Roman" w:cs="Times New Roman"/>
          <w:sz w:val="24"/>
          <w:szCs w:val="24"/>
        </w:rPr>
        <w:t xml:space="preserve"> </w:t>
      </w:r>
    </w:p>
    <w:p w14:paraId="54469645" w14:textId="77777777" w:rsidR="004C7133" w:rsidRPr="004C7133" w:rsidRDefault="001C587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with questions are encouraged to contact Human Resources via phone at </w:t>
      </w:r>
      <w:r w:rsidRPr="001C5878">
        <w:rPr>
          <w:rFonts w:ascii="Times New Roman" w:hAnsi="Times New Roman" w:cs="Times New Roman"/>
          <w:sz w:val="24"/>
          <w:szCs w:val="24"/>
          <w:highlight w:val="yellow"/>
        </w:rPr>
        <w:t>___-___-____</w:t>
      </w:r>
      <w:r>
        <w:rPr>
          <w:rFonts w:ascii="Times New Roman" w:hAnsi="Times New Roman" w:cs="Times New Roman"/>
          <w:sz w:val="24"/>
          <w:szCs w:val="24"/>
        </w:rPr>
        <w:t xml:space="preserve"> and/or email at </w:t>
      </w:r>
      <w:r w:rsidRPr="001C5878">
        <w:rPr>
          <w:rFonts w:ascii="Times New Roman" w:hAnsi="Times New Roman" w:cs="Times New Roman"/>
          <w:sz w:val="24"/>
          <w:szCs w:val="24"/>
          <w:highlight w:val="yellow"/>
        </w:rPr>
        <w:t>_____</w:t>
      </w:r>
      <w:r>
        <w:rPr>
          <w:rFonts w:ascii="Times New Roman" w:hAnsi="Times New Roman" w:cs="Times New Roman"/>
          <w:sz w:val="24"/>
          <w:szCs w:val="24"/>
        </w:rPr>
        <w:t xml:space="preserve">.  </w:t>
      </w:r>
      <w:r w:rsidR="00B45378">
        <w:rPr>
          <w:rFonts w:ascii="Times New Roman" w:hAnsi="Times New Roman" w:cs="Times New Roman"/>
          <w:sz w:val="24"/>
          <w:szCs w:val="24"/>
        </w:rPr>
        <w:t xml:space="preserve">  </w:t>
      </w:r>
    </w:p>
    <w:p w14:paraId="32FFC649" w14:textId="77777777" w:rsidR="00DA1A03" w:rsidRDefault="00DA1A03" w:rsidP="00DA1A03">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Prevention Efforts and Workplace Controls </w:t>
      </w:r>
    </w:p>
    <w:p w14:paraId="1966A39B" w14:textId="77777777" w:rsidR="00DA1A03" w:rsidRDefault="00DA1A03" w:rsidP="00DA1A03">
      <w:pPr>
        <w:pStyle w:val="ListParagraph"/>
        <w:spacing w:after="240" w:line="240" w:lineRule="auto"/>
        <w:jc w:val="both"/>
        <w:rPr>
          <w:rFonts w:ascii="Times New Roman" w:hAnsi="Times New Roman" w:cs="Times New Roman"/>
          <w:b/>
          <w:sz w:val="24"/>
          <w:szCs w:val="24"/>
        </w:rPr>
      </w:pPr>
    </w:p>
    <w:p w14:paraId="119F36EC" w14:textId="77777777" w:rsidR="00CE721A" w:rsidRDefault="00CE721A"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Cleanliness and Social Distancing</w:t>
      </w:r>
    </w:p>
    <w:p w14:paraId="240AA566" w14:textId="77777777" w:rsidR="00C4750B" w:rsidRDefault="00CE721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w:t>
      </w:r>
      <w:proofErr w:type="gramStart"/>
      <w:r w:rsidR="00055C06">
        <w:rPr>
          <w:rFonts w:ascii="Times New Roman" w:hAnsi="Times New Roman" w:cs="Times New Roman"/>
          <w:sz w:val="24"/>
          <w:szCs w:val="24"/>
        </w:rPr>
        <w:t>are able to</w:t>
      </w:r>
      <w:proofErr w:type="gramEnd"/>
      <w:r w:rsidR="00055C06">
        <w:rPr>
          <w:rFonts w:ascii="Times New Roman" w:hAnsi="Times New Roman" w:cs="Times New Roman"/>
          <w:sz w:val="24"/>
          <w:szCs w:val="24"/>
        </w:rPr>
        <w:t xml:space="preserve"> </w:t>
      </w:r>
      <w:r>
        <w:rPr>
          <w:rFonts w:ascii="Times New Roman" w:hAnsi="Times New Roman" w:cs="Times New Roman"/>
          <w:sz w:val="24"/>
          <w:szCs w:val="24"/>
        </w:rPr>
        <w:t xml:space="preserve">perform their essential duties remotely </w:t>
      </w:r>
      <w:r w:rsidR="00055C06">
        <w:rPr>
          <w:rFonts w:ascii="Times New Roman" w:hAnsi="Times New Roman" w:cs="Times New Roman"/>
          <w:sz w:val="24"/>
          <w:szCs w:val="24"/>
        </w:rPr>
        <w:t xml:space="preserve">may be permitted to work </w:t>
      </w:r>
      <w:r>
        <w:rPr>
          <w:rFonts w:ascii="Times New Roman" w:hAnsi="Times New Roman" w:cs="Times New Roman"/>
          <w:sz w:val="24"/>
          <w:szCs w:val="24"/>
        </w:rPr>
        <w:t xml:space="preserve">from home in accordance with approved telework arrangements. </w:t>
      </w:r>
    </w:p>
    <w:p w14:paraId="4777ED3B" w14:textId="77777777" w:rsidR="00CE721A" w:rsidRDefault="00C4750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Only critical infrastructure</w:t>
      </w:r>
      <w:r w:rsidR="003E62CA">
        <w:rPr>
          <w:rFonts w:ascii="Times New Roman" w:hAnsi="Times New Roman" w:cs="Times New Roman"/>
          <w:sz w:val="24"/>
          <w:szCs w:val="24"/>
        </w:rPr>
        <w:t xml:space="preserve"> workers performing necessary work</w:t>
      </w:r>
      <w:r>
        <w:rPr>
          <w:rFonts w:ascii="Times New Roman" w:hAnsi="Times New Roman" w:cs="Times New Roman"/>
          <w:sz w:val="24"/>
          <w:szCs w:val="24"/>
        </w:rPr>
        <w:t xml:space="preserve"> are </w:t>
      </w:r>
      <w:r w:rsidR="00055C06">
        <w:rPr>
          <w:rFonts w:ascii="Times New Roman" w:hAnsi="Times New Roman" w:cs="Times New Roman"/>
          <w:sz w:val="24"/>
          <w:szCs w:val="24"/>
        </w:rPr>
        <w:t xml:space="preserve">directed </w:t>
      </w:r>
      <w:r>
        <w:rPr>
          <w:rFonts w:ascii="Times New Roman" w:hAnsi="Times New Roman" w:cs="Times New Roman"/>
          <w:sz w:val="24"/>
          <w:szCs w:val="24"/>
        </w:rPr>
        <w:t xml:space="preserve">to report on-site.  For such workers, </w:t>
      </w:r>
      <w:r w:rsidR="00CE721A">
        <w:rPr>
          <w:rFonts w:ascii="Times New Roman" w:hAnsi="Times New Roman" w:cs="Times New Roman"/>
          <w:sz w:val="24"/>
          <w:szCs w:val="24"/>
        </w:rPr>
        <w:t xml:space="preserve">Company </w:t>
      </w:r>
      <w:r w:rsidR="00055C06">
        <w:rPr>
          <w:rFonts w:ascii="Times New Roman" w:hAnsi="Times New Roman" w:cs="Times New Roman"/>
          <w:sz w:val="24"/>
          <w:szCs w:val="24"/>
        </w:rPr>
        <w:t xml:space="preserve">abides </w:t>
      </w:r>
      <w:r w:rsidR="00CE721A">
        <w:rPr>
          <w:rFonts w:ascii="Times New Roman" w:hAnsi="Times New Roman" w:cs="Times New Roman"/>
          <w:sz w:val="24"/>
          <w:szCs w:val="24"/>
        </w:rPr>
        <w:t>by the recommend</w:t>
      </w:r>
      <w:r w:rsidR="00CD3F04">
        <w:rPr>
          <w:rFonts w:ascii="Times New Roman" w:hAnsi="Times New Roman" w:cs="Times New Roman"/>
          <w:sz w:val="24"/>
          <w:szCs w:val="24"/>
        </w:rPr>
        <w:t>ed</w:t>
      </w:r>
      <w:r w:rsidR="00CE721A">
        <w:rPr>
          <w:rFonts w:ascii="Times New Roman" w:hAnsi="Times New Roman" w:cs="Times New Roman"/>
          <w:sz w:val="24"/>
          <w:szCs w:val="24"/>
        </w:rPr>
        <w:t xml:space="preserve"> social distancing </w:t>
      </w:r>
      <w:r w:rsidR="00055C06">
        <w:rPr>
          <w:rFonts w:ascii="Times New Roman" w:hAnsi="Times New Roman" w:cs="Times New Roman"/>
          <w:sz w:val="24"/>
          <w:szCs w:val="24"/>
        </w:rPr>
        <w:t xml:space="preserve">and other safety measures </w:t>
      </w:r>
      <w:r w:rsidR="00255837">
        <w:rPr>
          <w:rFonts w:ascii="Times New Roman" w:hAnsi="Times New Roman" w:cs="Times New Roman"/>
          <w:sz w:val="24"/>
          <w:szCs w:val="24"/>
        </w:rPr>
        <w:t xml:space="preserve">and </w:t>
      </w:r>
      <w:r w:rsidR="00055C06">
        <w:rPr>
          <w:rFonts w:ascii="Times New Roman" w:hAnsi="Times New Roman" w:cs="Times New Roman"/>
          <w:sz w:val="24"/>
          <w:szCs w:val="24"/>
        </w:rPr>
        <w:t xml:space="preserve">establishes </w:t>
      </w:r>
      <w:r w:rsidR="00255837">
        <w:rPr>
          <w:rFonts w:ascii="Times New Roman" w:hAnsi="Times New Roman" w:cs="Times New Roman"/>
          <w:sz w:val="24"/>
          <w:szCs w:val="24"/>
        </w:rPr>
        <w:t>the following</w:t>
      </w:r>
      <w:r w:rsidR="00CE721A">
        <w:rPr>
          <w:rFonts w:ascii="Times New Roman" w:hAnsi="Times New Roman" w:cs="Times New Roman"/>
          <w:sz w:val="24"/>
          <w:szCs w:val="24"/>
        </w:rPr>
        <w:t>:</w:t>
      </w:r>
      <w:r w:rsidR="00F47A74">
        <w:rPr>
          <w:rFonts w:ascii="Times New Roman" w:hAnsi="Times New Roman" w:cs="Times New Roman"/>
          <w:sz w:val="24"/>
          <w:szCs w:val="24"/>
        </w:rPr>
        <w:t xml:space="preserve"> </w:t>
      </w:r>
    </w:p>
    <w:p w14:paraId="5ED4CC98" w14:textId="77777777" w:rsidR="00255837"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Large gatherings are minimi</w:t>
      </w:r>
      <w:r w:rsidR="00255837">
        <w:rPr>
          <w:rFonts w:ascii="Times New Roman" w:hAnsi="Times New Roman" w:cs="Times New Roman"/>
          <w:sz w:val="24"/>
          <w:szCs w:val="24"/>
        </w:rPr>
        <w:t>zed whenever possible</w:t>
      </w:r>
      <w:r w:rsidR="00055C06">
        <w:rPr>
          <w:rFonts w:ascii="Times New Roman" w:hAnsi="Times New Roman" w:cs="Times New Roman"/>
          <w:sz w:val="24"/>
          <w:szCs w:val="24"/>
        </w:rPr>
        <w:t xml:space="preserve">; </w:t>
      </w:r>
      <w:r>
        <w:rPr>
          <w:rFonts w:ascii="Times New Roman" w:hAnsi="Times New Roman" w:cs="Times New Roman"/>
          <w:sz w:val="24"/>
          <w:szCs w:val="24"/>
        </w:rPr>
        <w:t>staff meetings ar</w:t>
      </w:r>
      <w:r w:rsidR="00255837">
        <w:rPr>
          <w:rFonts w:ascii="Times New Roman" w:hAnsi="Times New Roman" w:cs="Times New Roman"/>
          <w:sz w:val="24"/>
          <w:szCs w:val="24"/>
        </w:rPr>
        <w:t>e postponed</w:t>
      </w:r>
      <w:r w:rsidR="00055C06">
        <w:rPr>
          <w:rFonts w:ascii="Times New Roman" w:hAnsi="Times New Roman" w:cs="Times New Roman"/>
          <w:sz w:val="24"/>
          <w:szCs w:val="24"/>
        </w:rPr>
        <w:t xml:space="preserve">, </w:t>
      </w:r>
      <w:r w:rsidR="00255837">
        <w:rPr>
          <w:rFonts w:ascii="Times New Roman" w:hAnsi="Times New Roman" w:cs="Times New Roman"/>
          <w:sz w:val="24"/>
          <w:szCs w:val="24"/>
        </w:rPr>
        <w:t>cancelled</w:t>
      </w:r>
      <w:r w:rsidR="00055C06">
        <w:rPr>
          <w:rFonts w:ascii="Times New Roman" w:hAnsi="Times New Roman" w:cs="Times New Roman"/>
          <w:sz w:val="24"/>
          <w:szCs w:val="24"/>
        </w:rPr>
        <w:t xml:space="preserve"> or held </w:t>
      </w:r>
      <w:proofErr w:type="gramStart"/>
      <w:r w:rsidR="00055C06">
        <w:rPr>
          <w:rFonts w:ascii="Times New Roman" w:hAnsi="Times New Roman" w:cs="Times New Roman"/>
          <w:sz w:val="24"/>
          <w:szCs w:val="24"/>
        </w:rPr>
        <w:t>remotely</w:t>
      </w:r>
      <w:r w:rsidR="00255837">
        <w:rPr>
          <w:rFonts w:ascii="Times New Roman" w:hAnsi="Times New Roman" w:cs="Times New Roman"/>
          <w:sz w:val="24"/>
          <w:szCs w:val="24"/>
        </w:rPr>
        <w:t>;</w:t>
      </w:r>
      <w:proofErr w:type="gramEnd"/>
    </w:p>
    <w:p w14:paraId="24B9CD18" w14:textId="77777777" w:rsidR="00255837" w:rsidRPr="00255837" w:rsidRDefault="00255837"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w:t>
      </w:r>
      <w:r w:rsidR="00CE721A">
        <w:rPr>
          <w:rFonts w:ascii="Times New Roman" w:hAnsi="Times New Roman" w:cs="Times New Roman"/>
          <w:sz w:val="24"/>
          <w:szCs w:val="24"/>
        </w:rPr>
        <w:t>mployees are encouraged to maintain physical distance even when on break</w:t>
      </w:r>
      <w:r w:rsidR="003C1D91">
        <w:rPr>
          <w:rFonts w:ascii="Times New Roman" w:hAnsi="Times New Roman" w:cs="Times New Roman"/>
          <w:sz w:val="24"/>
          <w:szCs w:val="24"/>
        </w:rPr>
        <w:t>,</w:t>
      </w:r>
      <w:r w:rsidR="00055C06">
        <w:rPr>
          <w:rFonts w:ascii="Times New Roman" w:hAnsi="Times New Roman" w:cs="Times New Roman"/>
          <w:sz w:val="24"/>
          <w:szCs w:val="24"/>
        </w:rPr>
        <w:t xml:space="preserve"> as well as before and after working </w:t>
      </w:r>
      <w:proofErr w:type="gramStart"/>
      <w:r w:rsidR="00055C06">
        <w:rPr>
          <w:rFonts w:ascii="Times New Roman" w:hAnsi="Times New Roman" w:cs="Times New Roman"/>
          <w:sz w:val="24"/>
          <w:szCs w:val="24"/>
        </w:rPr>
        <w:t>hours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06FDDE73" w14:textId="77777777" w:rsidR="00C21BCC" w:rsidRDefault="00C21BCC"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are required to maintain physical distance when reporting to work, clocking in, leaving work, and clocking </w:t>
      </w:r>
      <w:proofErr w:type="gramStart"/>
      <w:r>
        <w:rPr>
          <w:rFonts w:ascii="Times New Roman" w:hAnsi="Times New Roman" w:cs="Times New Roman"/>
          <w:sz w:val="24"/>
          <w:szCs w:val="24"/>
        </w:rPr>
        <w:t>out</w:t>
      </w:r>
      <w:r w:rsidR="003C1D91">
        <w:rPr>
          <w:rFonts w:ascii="Times New Roman" w:hAnsi="Times New Roman" w:cs="Times New Roman"/>
          <w:sz w:val="24"/>
          <w:szCs w:val="24"/>
        </w:rPr>
        <w:t>;</w:t>
      </w:r>
      <w:proofErr w:type="gramEnd"/>
    </w:p>
    <w:p w14:paraId="544B9541" w14:textId="77777777" w:rsidR="00CE721A"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w:t>
      </w:r>
      <w:r w:rsidRPr="005B49E8">
        <w:rPr>
          <w:rFonts w:ascii="Times New Roman" w:hAnsi="Times New Roman" w:cs="Times New Roman"/>
          <w:sz w:val="24"/>
          <w:szCs w:val="24"/>
        </w:rPr>
        <w:t xml:space="preserve">mployees’ </w:t>
      </w:r>
      <w:proofErr w:type="gramStart"/>
      <w:r w:rsidRPr="005B49E8">
        <w:rPr>
          <w:rFonts w:ascii="Times New Roman" w:hAnsi="Times New Roman" w:cs="Times New Roman"/>
          <w:sz w:val="24"/>
          <w:szCs w:val="24"/>
        </w:rPr>
        <w:t>work stations</w:t>
      </w:r>
      <w:proofErr w:type="gramEnd"/>
      <w:r w:rsidRPr="005B49E8">
        <w:rPr>
          <w:rFonts w:ascii="Times New Roman" w:hAnsi="Times New Roman" w:cs="Times New Roman"/>
          <w:sz w:val="24"/>
          <w:szCs w:val="24"/>
        </w:rPr>
        <w:t xml:space="preserve"> a</w:t>
      </w:r>
      <w:r>
        <w:rPr>
          <w:rFonts w:ascii="Times New Roman" w:hAnsi="Times New Roman" w:cs="Times New Roman"/>
          <w:sz w:val="24"/>
          <w:szCs w:val="24"/>
        </w:rPr>
        <w:t>re no fewer than six feet apart;</w:t>
      </w:r>
    </w:p>
    <w:p w14:paraId="72A9B048" w14:textId="77777777" w:rsidR="00CE721A"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w:t>
      </w:r>
      <w:r w:rsidR="00055C06">
        <w:rPr>
          <w:rFonts w:ascii="Times New Roman" w:hAnsi="Times New Roman" w:cs="Times New Roman"/>
          <w:sz w:val="24"/>
          <w:szCs w:val="24"/>
        </w:rPr>
        <w:t xml:space="preserve">may utilize </w:t>
      </w:r>
      <w:r>
        <w:rPr>
          <w:rFonts w:ascii="Times New Roman" w:hAnsi="Times New Roman" w:cs="Times New Roman"/>
          <w:sz w:val="24"/>
          <w:szCs w:val="24"/>
        </w:rPr>
        <w:t>flexible work hours</w:t>
      </w:r>
      <w:r w:rsidR="00055C06">
        <w:rPr>
          <w:rFonts w:ascii="Times New Roman" w:hAnsi="Times New Roman" w:cs="Times New Roman"/>
          <w:sz w:val="24"/>
          <w:szCs w:val="24"/>
        </w:rPr>
        <w:t>, wherever possible,</w:t>
      </w:r>
      <w:r>
        <w:rPr>
          <w:rFonts w:ascii="Times New Roman" w:hAnsi="Times New Roman" w:cs="Times New Roman"/>
          <w:sz w:val="24"/>
          <w:szCs w:val="24"/>
        </w:rPr>
        <w:t xml:space="preserve"> to limit the number of employees simultaneously working </w:t>
      </w:r>
      <w:proofErr w:type="gramStart"/>
      <w:r>
        <w:rPr>
          <w:rFonts w:ascii="Times New Roman" w:hAnsi="Times New Roman" w:cs="Times New Roman"/>
          <w:sz w:val="24"/>
          <w:szCs w:val="24"/>
        </w:rPr>
        <w:t>on-site;</w:t>
      </w:r>
      <w:proofErr w:type="gramEnd"/>
    </w:p>
    <w:p w14:paraId="72DCB9E8" w14:textId="77777777" w:rsidR="00CE721A"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interactions with the general public are modified to allow for additional physical space between parties; and </w:t>
      </w:r>
    </w:p>
    <w:p w14:paraId="18D4EDF3" w14:textId="77777777" w:rsidR="00CE721A" w:rsidRPr="005B49E8"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Non-essential travel is postponed or cancelled.</w:t>
      </w:r>
      <w:r w:rsidRPr="005B49E8">
        <w:rPr>
          <w:rFonts w:ascii="Times New Roman" w:hAnsi="Times New Roman" w:cs="Times New Roman"/>
          <w:sz w:val="24"/>
          <w:szCs w:val="24"/>
        </w:rPr>
        <w:t xml:space="preserve">  </w:t>
      </w:r>
    </w:p>
    <w:p w14:paraId="3BB92FB6" w14:textId="77777777" w:rsidR="005C0211" w:rsidRDefault="005C021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provides employees with, at a minimum, non-medical grade face coverings. </w:t>
      </w:r>
    </w:p>
    <w:p w14:paraId="4A6827F1" w14:textId="77777777" w:rsidR="00CE721A" w:rsidRDefault="00CE721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In addition, Company is instituting the following cleanliness measures: </w:t>
      </w:r>
    </w:p>
    <w:p w14:paraId="18D125B0" w14:textId="77777777" w:rsidR="00CE721A" w:rsidRDefault="00055C06" w:rsidP="003C1D91">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Where possible, i</w:t>
      </w:r>
      <w:r w:rsidRPr="00AB02BA">
        <w:rPr>
          <w:rFonts w:ascii="Times New Roman" w:hAnsi="Times New Roman" w:cs="Times New Roman"/>
          <w:sz w:val="24"/>
          <w:szCs w:val="24"/>
        </w:rPr>
        <w:t>ncreas</w:t>
      </w:r>
      <w:r>
        <w:rPr>
          <w:rFonts w:ascii="Times New Roman" w:hAnsi="Times New Roman" w:cs="Times New Roman"/>
          <w:sz w:val="24"/>
          <w:szCs w:val="24"/>
        </w:rPr>
        <w:t>ing</w:t>
      </w:r>
      <w:r w:rsidRPr="00AB02BA">
        <w:rPr>
          <w:rFonts w:ascii="Times New Roman" w:hAnsi="Times New Roman" w:cs="Times New Roman"/>
          <w:sz w:val="24"/>
          <w:szCs w:val="24"/>
        </w:rPr>
        <w:t xml:space="preserve"> </w:t>
      </w:r>
      <w:r w:rsidR="00CE721A" w:rsidRPr="00AB02BA">
        <w:rPr>
          <w:rFonts w:ascii="Times New Roman" w:hAnsi="Times New Roman" w:cs="Times New Roman"/>
          <w:sz w:val="24"/>
          <w:szCs w:val="24"/>
        </w:rPr>
        <w:t>ventilation rates and circula</w:t>
      </w:r>
      <w:r w:rsidR="00CE721A">
        <w:rPr>
          <w:rFonts w:ascii="Times New Roman" w:hAnsi="Times New Roman" w:cs="Times New Roman"/>
          <w:sz w:val="24"/>
          <w:szCs w:val="24"/>
        </w:rPr>
        <w:t xml:space="preserve">tion throughout work </w:t>
      </w:r>
      <w:proofErr w:type="gramStart"/>
      <w:r w:rsidR="00CE721A">
        <w:rPr>
          <w:rFonts w:ascii="Times New Roman" w:hAnsi="Times New Roman" w:cs="Times New Roman"/>
          <w:sz w:val="24"/>
          <w:szCs w:val="24"/>
        </w:rPr>
        <w:t>sites;</w:t>
      </w:r>
      <w:proofErr w:type="gramEnd"/>
    </w:p>
    <w:p w14:paraId="2A9FA250" w14:textId="77777777" w:rsidR="00CE721A" w:rsidRDefault="00055C06" w:rsidP="003C1D91">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Performing </w:t>
      </w:r>
      <w:r w:rsidR="00CE721A">
        <w:rPr>
          <w:rFonts w:ascii="Times New Roman" w:hAnsi="Times New Roman" w:cs="Times New Roman"/>
          <w:sz w:val="24"/>
          <w:szCs w:val="24"/>
        </w:rPr>
        <w:t>routine environmental cleaning and disinfec</w:t>
      </w:r>
      <w:r w:rsidR="00255837">
        <w:rPr>
          <w:rFonts w:ascii="Times New Roman" w:hAnsi="Times New Roman" w:cs="Times New Roman"/>
          <w:sz w:val="24"/>
          <w:szCs w:val="24"/>
        </w:rPr>
        <w:t>tion, especially of common areas</w:t>
      </w:r>
      <w:r w:rsidR="00CE721A">
        <w:rPr>
          <w:rFonts w:ascii="Times New Roman" w:hAnsi="Times New Roman" w:cs="Times New Roman"/>
          <w:sz w:val="24"/>
          <w:szCs w:val="24"/>
        </w:rPr>
        <w:t xml:space="preserve">; and </w:t>
      </w:r>
    </w:p>
    <w:p w14:paraId="49229494" w14:textId="77777777" w:rsidR="00CE721A" w:rsidRDefault="00055C06" w:rsidP="003C1D91">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Where available, providing </w:t>
      </w:r>
      <w:r w:rsidR="00CE721A">
        <w:rPr>
          <w:rFonts w:ascii="Times New Roman" w:hAnsi="Times New Roman" w:cs="Times New Roman"/>
          <w:sz w:val="24"/>
          <w:szCs w:val="24"/>
        </w:rPr>
        <w:t xml:space="preserve">hand sanitizer in high-traffic areas. </w:t>
      </w:r>
    </w:p>
    <w:p w14:paraId="4EAAD079" w14:textId="77777777" w:rsidR="00CE721A" w:rsidRDefault="00CE721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are expected to minimize COVID-19 exposure by: </w:t>
      </w:r>
    </w:p>
    <w:p w14:paraId="0A0CA294" w14:textId="77777777"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Cleaning </w:t>
      </w:r>
      <w:proofErr w:type="gramStart"/>
      <w:r>
        <w:rPr>
          <w:rFonts w:ascii="Times New Roman" w:hAnsi="Times New Roman" w:cs="Times New Roman"/>
          <w:sz w:val="24"/>
          <w:szCs w:val="24"/>
        </w:rPr>
        <w:t>work stations</w:t>
      </w:r>
      <w:proofErr w:type="gramEnd"/>
      <w:r>
        <w:rPr>
          <w:rFonts w:ascii="Times New Roman" w:hAnsi="Times New Roman" w:cs="Times New Roman"/>
          <w:sz w:val="24"/>
          <w:szCs w:val="24"/>
        </w:rPr>
        <w:t xml:space="preserve"> at the beginning and end of each shift; </w:t>
      </w:r>
    </w:p>
    <w:p w14:paraId="21C5BB78" w14:textId="77777777"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Avoiding, when possible, the use of other employees’ phones, desks, offices, or other work tools and </w:t>
      </w:r>
      <w:proofErr w:type="gramStart"/>
      <w:r>
        <w:rPr>
          <w:rFonts w:ascii="Times New Roman" w:hAnsi="Times New Roman" w:cs="Times New Roman"/>
          <w:sz w:val="24"/>
          <w:szCs w:val="24"/>
        </w:rPr>
        <w:t>equipment;</w:t>
      </w:r>
      <w:proofErr w:type="gramEnd"/>
      <w:r>
        <w:rPr>
          <w:rFonts w:ascii="Times New Roman" w:hAnsi="Times New Roman" w:cs="Times New Roman"/>
          <w:sz w:val="24"/>
          <w:szCs w:val="24"/>
        </w:rPr>
        <w:t xml:space="preserve"> </w:t>
      </w:r>
    </w:p>
    <w:p w14:paraId="39B5AACF" w14:textId="77777777"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 xml:space="preserve">Frequently washing hands with soap and water for at least 20 </w:t>
      </w:r>
      <w:proofErr w:type="gramStart"/>
      <w:r w:rsidRPr="0022684F">
        <w:rPr>
          <w:rFonts w:ascii="Times New Roman" w:hAnsi="Times New Roman" w:cs="Times New Roman"/>
          <w:sz w:val="24"/>
          <w:szCs w:val="24"/>
        </w:rPr>
        <w:t>seconds;</w:t>
      </w:r>
      <w:proofErr w:type="gramEnd"/>
    </w:p>
    <w:p w14:paraId="0966943B" w14:textId="77777777" w:rsidR="00CE721A" w:rsidRPr="0022684F"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Utilizing hand sanitizer when soap and water are </w:t>
      </w:r>
      <w:proofErr w:type="gramStart"/>
      <w:r>
        <w:rPr>
          <w:rFonts w:ascii="Times New Roman" w:hAnsi="Times New Roman" w:cs="Times New Roman"/>
          <w:sz w:val="24"/>
          <w:szCs w:val="24"/>
        </w:rPr>
        <w:t>unavailable;</w:t>
      </w:r>
      <w:proofErr w:type="gramEnd"/>
      <w:r>
        <w:rPr>
          <w:rFonts w:ascii="Times New Roman" w:hAnsi="Times New Roman" w:cs="Times New Roman"/>
          <w:sz w:val="24"/>
          <w:szCs w:val="24"/>
        </w:rPr>
        <w:t xml:space="preserve"> </w:t>
      </w:r>
    </w:p>
    <w:p w14:paraId="3F51446B" w14:textId="77777777"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 xml:space="preserve">Avoiding touching their faces with unwashed </w:t>
      </w:r>
      <w:proofErr w:type="gramStart"/>
      <w:r w:rsidRPr="0022684F">
        <w:rPr>
          <w:rFonts w:ascii="Times New Roman" w:hAnsi="Times New Roman" w:cs="Times New Roman"/>
          <w:sz w:val="24"/>
          <w:szCs w:val="24"/>
        </w:rPr>
        <w:t>hands;</w:t>
      </w:r>
      <w:proofErr w:type="gramEnd"/>
    </w:p>
    <w:p w14:paraId="2BBAA46C" w14:textId="77777777" w:rsidR="00CE721A" w:rsidRPr="0022684F"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Avoiding handshakes or other physical </w:t>
      </w:r>
      <w:proofErr w:type="gramStart"/>
      <w:r>
        <w:rPr>
          <w:rFonts w:ascii="Times New Roman" w:hAnsi="Times New Roman" w:cs="Times New Roman"/>
          <w:sz w:val="24"/>
          <w:szCs w:val="24"/>
        </w:rPr>
        <w:t>contact;</w:t>
      </w:r>
      <w:proofErr w:type="gramEnd"/>
      <w:r>
        <w:rPr>
          <w:rFonts w:ascii="Times New Roman" w:hAnsi="Times New Roman" w:cs="Times New Roman"/>
          <w:sz w:val="24"/>
          <w:szCs w:val="24"/>
        </w:rPr>
        <w:t xml:space="preserve"> </w:t>
      </w:r>
    </w:p>
    <w:p w14:paraId="32429E20" w14:textId="77777777"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 xml:space="preserve">Avoiding close contact with sick </w:t>
      </w:r>
      <w:proofErr w:type="gramStart"/>
      <w:r w:rsidRPr="0022684F">
        <w:rPr>
          <w:rFonts w:ascii="Times New Roman" w:hAnsi="Times New Roman" w:cs="Times New Roman"/>
          <w:sz w:val="24"/>
          <w:szCs w:val="24"/>
        </w:rPr>
        <w:t>people;</w:t>
      </w:r>
      <w:proofErr w:type="gramEnd"/>
    </w:p>
    <w:p w14:paraId="40B8F1C4" w14:textId="77777777" w:rsidR="000C5A02" w:rsidRPr="0022684F" w:rsidRDefault="000C5A02"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Practicing respiratory etiquette, including covering coughs and </w:t>
      </w:r>
      <w:proofErr w:type="gramStart"/>
      <w:r>
        <w:rPr>
          <w:rFonts w:ascii="Times New Roman" w:hAnsi="Times New Roman" w:cs="Times New Roman"/>
          <w:sz w:val="24"/>
          <w:szCs w:val="24"/>
        </w:rPr>
        <w:t>sneezes;</w:t>
      </w:r>
      <w:proofErr w:type="gramEnd"/>
      <w:r>
        <w:rPr>
          <w:rFonts w:ascii="Times New Roman" w:hAnsi="Times New Roman" w:cs="Times New Roman"/>
          <w:sz w:val="24"/>
          <w:szCs w:val="24"/>
        </w:rPr>
        <w:t xml:space="preserve"> </w:t>
      </w:r>
    </w:p>
    <w:p w14:paraId="121FB244" w14:textId="77777777" w:rsidR="00B30D50" w:rsidRDefault="00055C06"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Immediately r</w:t>
      </w:r>
      <w:r w:rsidRPr="0022684F">
        <w:rPr>
          <w:rFonts w:ascii="Times New Roman" w:hAnsi="Times New Roman" w:cs="Times New Roman"/>
          <w:sz w:val="24"/>
          <w:szCs w:val="24"/>
        </w:rPr>
        <w:t xml:space="preserve">eporting </w:t>
      </w:r>
      <w:r w:rsidR="00CE721A" w:rsidRPr="0022684F">
        <w:rPr>
          <w:rFonts w:ascii="Times New Roman" w:hAnsi="Times New Roman" w:cs="Times New Roman"/>
          <w:sz w:val="24"/>
          <w:szCs w:val="24"/>
        </w:rPr>
        <w:t xml:space="preserve">unsafe or unsanitary conditions on Company </w:t>
      </w:r>
      <w:proofErr w:type="gramStart"/>
      <w:r w:rsidR="00CE721A" w:rsidRPr="0022684F">
        <w:rPr>
          <w:rFonts w:ascii="Times New Roman" w:hAnsi="Times New Roman" w:cs="Times New Roman"/>
          <w:sz w:val="24"/>
          <w:szCs w:val="24"/>
        </w:rPr>
        <w:t>premises;</w:t>
      </w:r>
      <w:proofErr w:type="gramEnd"/>
    </w:p>
    <w:p w14:paraId="650687CF" w14:textId="77777777" w:rsidR="00B30D50" w:rsidRPr="00B30D50" w:rsidRDefault="00B30D50"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Complying with Company’s daily screening </w:t>
      </w:r>
      <w:proofErr w:type="gramStart"/>
      <w:r>
        <w:rPr>
          <w:rFonts w:ascii="Times New Roman" w:hAnsi="Times New Roman" w:cs="Times New Roman"/>
          <w:sz w:val="24"/>
          <w:szCs w:val="24"/>
        </w:rPr>
        <w:t>processes;</w:t>
      </w:r>
      <w:proofErr w:type="gramEnd"/>
      <w:r>
        <w:rPr>
          <w:rFonts w:ascii="Times New Roman" w:hAnsi="Times New Roman" w:cs="Times New Roman"/>
          <w:sz w:val="24"/>
          <w:szCs w:val="24"/>
        </w:rPr>
        <w:t xml:space="preserve"> </w:t>
      </w:r>
    </w:p>
    <w:p w14:paraId="4694F760" w14:textId="77777777" w:rsidR="00B30D50" w:rsidRPr="00B30D50"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 xml:space="preserve">Seeking medical attention </w:t>
      </w:r>
      <w:r w:rsidR="00055C06">
        <w:rPr>
          <w:rFonts w:ascii="Times New Roman" w:hAnsi="Times New Roman" w:cs="Times New Roman"/>
          <w:sz w:val="24"/>
          <w:szCs w:val="24"/>
        </w:rPr>
        <w:t>and/</w:t>
      </w:r>
      <w:r w:rsidRPr="0022684F">
        <w:rPr>
          <w:rFonts w:ascii="Times New Roman" w:hAnsi="Times New Roman" w:cs="Times New Roman"/>
          <w:sz w:val="24"/>
          <w:szCs w:val="24"/>
        </w:rPr>
        <w:t>or following medical advice if expe</w:t>
      </w:r>
      <w:r w:rsidR="0038799A">
        <w:rPr>
          <w:rFonts w:ascii="Times New Roman" w:hAnsi="Times New Roman" w:cs="Times New Roman"/>
          <w:sz w:val="24"/>
          <w:szCs w:val="24"/>
        </w:rPr>
        <w:t xml:space="preserve">riencing </w:t>
      </w:r>
      <w:r w:rsidR="00255837">
        <w:rPr>
          <w:rFonts w:ascii="Times New Roman" w:hAnsi="Times New Roman" w:cs="Times New Roman"/>
          <w:sz w:val="24"/>
          <w:szCs w:val="24"/>
        </w:rPr>
        <w:t>COVID-19 symptoms</w:t>
      </w:r>
      <w:r w:rsidR="00B30D50">
        <w:rPr>
          <w:rFonts w:ascii="Times New Roman" w:hAnsi="Times New Roman" w:cs="Times New Roman"/>
          <w:sz w:val="24"/>
          <w:szCs w:val="24"/>
        </w:rPr>
        <w:t xml:space="preserve">; </w:t>
      </w:r>
      <w:r w:rsidR="00AD1786">
        <w:rPr>
          <w:rFonts w:ascii="Times New Roman" w:hAnsi="Times New Roman" w:cs="Times New Roman"/>
          <w:sz w:val="24"/>
          <w:szCs w:val="24"/>
        </w:rPr>
        <w:t xml:space="preserve">and </w:t>
      </w:r>
    </w:p>
    <w:p w14:paraId="5BE2FC49" w14:textId="77777777" w:rsidR="00CE721A" w:rsidRPr="00CE721A" w:rsidRDefault="00CE721A" w:rsidP="003C1D91">
      <w:pPr>
        <w:pStyle w:val="ListParagraph"/>
        <w:numPr>
          <w:ilvl w:val="0"/>
          <w:numId w:val="2"/>
        </w:numPr>
        <w:spacing w:after="240" w:line="240" w:lineRule="auto"/>
        <w:ind w:left="720"/>
        <w:contextualSpacing w:val="0"/>
        <w:jc w:val="both"/>
        <w:rPr>
          <w:rFonts w:ascii="Times New Roman" w:hAnsi="Times New Roman" w:cs="Times New Roman"/>
          <w:sz w:val="24"/>
          <w:szCs w:val="24"/>
        </w:rPr>
      </w:pPr>
      <w:r w:rsidRPr="0022684F">
        <w:rPr>
          <w:rFonts w:ascii="Times New Roman" w:hAnsi="Times New Roman" w:cs="Times New Roman"/>
          <w:sz w:val="24"/>
          <w:szCs w:val="24"/>
        </w:rPr>
        <w:t>Complying with self-isolation or quarantine orders.</w:t>
      </w:r>
    </w:p>
    <w:p w14:paraId="2DF55144" w14:textId="77777777" w:rsidR="003F7E88" w:rsidRDefault="003F7E88"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Supplemental Measures Upon Notification of </w:t>
      </w:r>
      <w:r w:rsidR="0038799A">
        <w:rPr>
          <w:rFonts w:ascii="Times New Roman" w:hAnsi="Times New Roman" w:cs="Times New Roman"/>
          <w:b/>
          <w:sz w:val="24"/>
          <w:szCs w:val="24"/>
        </w:rPr>
        <w:t xml:space="preserve">Employee’s </w:t>
      </w:r>
      <w:r>
        <w:rPr>
          <w:rFonts w:ascii="Times New Roman" w:hAnsi="Times New Roman" w:cs="Times New Roman"/>
          <w:b/>
          <w:sz w:val="24"/>
          <w:szCs w:val="24"/>
        </w:rPr>
        <w:t>CO</w:t>
      </w:r>
      <w:r w:rsidR="0038799A">
        <w:rPr>
          <w:rFonts w:ascii="Times New Roman" w:hAnsi="Times New Roman" w:cs="Times New Roman"/>
          <w:b/>
          <w:sz w:val="24"/>
          <w:szCs w:val="24"/>
        </w:rPr>
        <w:t xml:space="preserve">VID-19 Diagnosis and/or Symptoms </w:t>
      </w:r>
    </w:p>
    <w:p w14:paraId="373B61E4" w14:textId="77777777" w:rsidR="00255837"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An employee with a COVID-19 diagnosis or who displays </w:t>
      </w:r>
      <w:r w:rsidR="00255837">
        <w:rPr>
          <w:rFonts w:ascii="Times New Roman" w:hAnsi="Times New Roman" w:cs="Times New Roman"/>
          <w:sz w:val="24"/>
          <w:szCs w:val="24"/>
        </w:rPr>
        <w:t xml:space="preserve">symptoms consistent with COVID-19 </w:t>
      </w:r>
      <w:r w:rsidR="00055C06">
        <w:rPr>
          <w:rFonts w:ascii="Times New Roman" w:hAnsi="Times New Roman" w:cs="Times New Roman"/>
          <w:sz w:val="24"/>
          <w:szCs w:val="24"/>
        </w:rPr>
        <w:t xml:space="preserve">must be immediately </w:t>
      </w:r>
      <w:r>
        <w:rPr>
          <w:rFonts w:ascii="Times New Roman" w:hAnsi="Times New Roman" w:cs="Times New Roman"/>
          <w:sz w:val="24"/>
          <w:szCs w:val="24"/>
        </w:rPr>
        <w:t>removed from the worksite.</w:t>
      </w:r>
      <w:r w:rsidR="0038799A">
        <w:rPr>
          <w:rFonts w:ascii="Times New Roman" w:hAnsi="Times New Roman" w:cs="Times New Roman"/>
          <w:sz w:val="24"/>
          <w:szCs w:val="24"/>
        </w:rPr>
        <w:t xml:space="preserve">  </w:t>
      </w:r>
    </w:p>
    <w:p w14:paraId="7C27268A" w14:textId="77777777" w:rsidR="008A4172"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 response to a confirmed diagnosis</w:t>
      </w:r>
      <w:r w:rsidR="002E245A">
        <w:rPr>
          <w:rFonts w:ascii="Times New Roman" w:hAnsi="Times New Roman" w:cs="Times New Roman"/>
          <w:sz w:val="24"/>
          <w:szCs w:val="24"/>
        </w:rPr>
        <w:t xml:space="preserve"> or display of COVID-19 symptoms</w:t>
      </w:r>
      <w:r>
        <w:rPr>
          <w:rFonts w:ascii="Times New Roman" w:hAnsi="Times New Roman" w:cs="Times New Roman"/>
          <w:sz w:val="24"/>
          <w:szCs w:val="24"/>
        </w:rPr>
        <w:t>, Company:</w:t>
      </w:r>
    </w:p>
    <w:p w14:paraId="04FE7D9D" w14:textId="77777777" w:rsidR="008A4172" w:rsidRDefault="008A4172"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w:t>
      </w:r>
      <w:r w:rsidRPr="00A608EA">
        <w:rPr>
          <w:rFonts w:ascii="Times New Roman" w:hAnsi="Times New Roman" w:cs="Times New Roman"/>
          <w:sz w:val="24"/>
          <w:szCs w:val="24"/>
        </w:rPr>
        <w:t>nform</w:t>
      </w:r>
      <w:r>
        <w:rPr>
          <w:rFonts w:ascii="Times New Roman" w:hAnsi="Times New Roman" w:cs="Times New Roman"/>
          <w:sz w:val="24"/>
          <w:szCs w:val="24"/>
        </w:rPr>
        <w:t>s</w:t>
      </w:r>
      <w:r w:rsidRPr="00A608EA">
        <w:rPr>
          <w:rFonts w:ascii="Times New Roman" w:hAnsi="Times New Roman" w:cs="Times New Roman"/>
          <w:sz w:val="24"/>
          <w:szCs w:val="24"/>
        </w:rPr>
        <w:t xml:space="preserve"> all employees with and near whom the diagnosed</w:t>
      </w:r>
      <w:r w:rsidR="002E245A">
        <w:rPr>
          <w:rFonts w:ascii="Times New Roman" w:hAnsi="Times New Roman" w:cs="Times New Roman"/>
          <w:sz w:val="24"/>
          <w:szCs w:val="24"/>
        </w:rPr>
        <w:t>/symptomatic</w:t>
      </w:r>
      <w:r w:rsidRPr="00A608EA">
        <w:rPr>
          <w:rFonts w:ascii="Times New Roman" w:hAnsi="Times New Roman" w:cs="Times New Roman"/>
          <w:sz w:val="24"/>
          <w:szCs w:val="24"/>
        </w:rPr>
        <w:t xml:space="preserve"> employee worked </w:t>
      </w:r>
      <w:r w:rsidR="00055C06">
        <w:rPr>
          <w:rFonts w:ascii="Times New Roman" w:hAnsi="Times New Roman" w:cs="Times New Roman"/>
          <w:sz w:val="24"/>
          <w:szCs w:val="24"/>
        </w:rPr>
        <w:t xml:space="preserve">of a potential </w:t>
      </w:r>
      <w:proofErr w:type="gramStart"/>
      <w:r w:rsidR="00055C06">
        <w:rPr>
          <w:rFonts w:ascii="Times New Roman" w:hAnsi="Times New Roman" w:cs="Times New Roman"/>
          <w:sz w:val="24"/>
          <w:szCs w:val="24"/>
        </w:rPr>
        <w:t>exposure</w:t>
      </w:r>
      <w:r>
        <w:rPr>
          <w:rFonts w:ascii="Times New Roman" w:hAnsi="Times New Roman" w:cs="Times New Roman"/>
          <w:sz w:val="24"/>
          <w:szCs w:val="24"/>
        </w:rPr>
        <w:t>;</w:t>
      </w:r>
      <w:proofErr w:type="gramEnd"/>
    </w:p>
    <w:p w14:paraId="32259EB7" w14:textId="77777777" w:rsidR="008A4172" w:rsidRDefault="008A4172"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Keeps confidential the </w:t>
      </w:r>
      <w:r w:rsidR="00055C06">
        <w:rPr>
          <w:rFonts w:ascii="Times New Roman" w:hAnsi="Times New Roman" w:cs="Times New Roman"/>
          <w:sz w:val="24"/>
          <w:szCs w:val="24"/>
        </w:rPr>
        <w:t xml:space="preserve">identity </w:t>
      </w:r>
      <w:r w:rsidR="0070398B">
        <w:rPr>
          <w:rFonts w:ascii="Times New Roman" w:hAnsi="Times New Roman" w:cs="Times New Roman"/>
          <w:sz w:val="24"/>
          <w:szCs w:val="24"/>
        </w:rPr>
        <w:t>of</w:t>
      </w:r>
      <w:r w:rsidRPr="00A608EA">
        <w:rPr>
          <w:rFonts w:ascii="Times New Roman" w:hAnsi="Times New Roman" w:cs="Times New Roman"/>
          <w:sz w:val="24"/>
          <w:szCs w:val="24"/>
        </w:rPr>
        <w:t xml:space="preserve"> </w:t>
      </w:r>
      <w:r>
        <w:rPr>
          <w:rFonts w:ascii="Times New Roman" w:hAnsi="Times New Roman" w:cs="Times New Roman"/>
          <w:sz w:val="24"/>
          <w:szCs w:val="24"/>
        </w:rPr>
        <w:t>the diagnosed</w:t>
      </w:r>
      <w:r w:rsidR="002E245A">
        <w:rPr>
          <w:rFonts w:ascii="Times New Roman" w:hAnsi="Times New Roman" w:cs="Times New Roman"/>
          <w:sz w:val="24"/>
          <w:szCs w:val="24"/>
        </w:rPr>
        <w:t>/symptomatic</w:t>
      </w:r>
      <w:r>
        <w:rPr>
          <w:rFonts w:ascii="Times New Roman" w:hAnsi="Times New Roman" w:cs="Times New Roman"/>
          <w:sz w:val="24"/>
          <w:szCs w:val="24"/>
        </w:rPr>
        <w:t xml:space="preserve"> employee; and</w:t>
      </w:r>
    </w:p>
    <w:p w14:paraId="6846B289" w14:textId="77777777" w:rsidR="008A4172" w:rsidRDefault="008A4172"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Conducts deep cleaning of the diagnosed</w:t>
      </w:r>
      <w:r w:rsidR="002E245A">
        <w:rPr>
          <w:rFonts w:ascii="Times New Roman" w:hAnsi="Times New Roman" w:cs="Times New Roman"/>
          <w:sz w:val="24"/>
          <w:szCs w:val="24"/>
        </w:rPr>
        <w:t>/symptomatic</w:t>
      </w:r>
      <w:r>
        <w:rPr>
          <w:rFonts w:ascii="Times New Roman" w:hAnsi="Times New Roman" w:cs="Times New Roman"/>
          <w:sz w:val="24"/>
          <w:szCs w:val="24"/>
        </w:rPr>
        <w:t xml:space="preserve"> employee’s workstation</w:t>
      </w:r>
      <w:r w:rsidR="0038799A">
        <w:rPr>
          <w:rFonts w:ascii="Times New Roman" w:hAnsi="Times New Roman" w:cs="Times New Roman"/>
          <w:sz w:val="24"/>
          <w:szCs w:val="24"/>
        </w:rPr>
        <w:t>, as well as those common areas potentially infected by the employee</w:t>
      </w:r>
      <w:r>
        <w:rPr>
          <w:rFonts w:ascii="Times New Roman" w:hAnsi="Times New Roman" w:cs="Times New Roman"/>
          <w:sz w:val="24"/>
          <w:szCs w:val="24"/>
        </w:rPr>
        <w:t>.</w:t>
      </w:r>
    </w:p>
    <w:p w14:paraId="7B3C2CB9" w14:textId="77777777" w:rsidR="008A4172"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All employees who worked in sustained</w:t>
      </w:r>
      <w:r w:rsidR="0038799A">
        <w:rPr>
          <w:rFonts w:ascii="Times New Roman" w:hAnsi="Times New Roman" w:cs="Times New Roman"/>
          <w:sz w:val="24"/>
          <w:szCs w:val="24"/>
        </w:rPr>
        <w:t>,</w:t>
      </w:r>
      <w:r>
        <w:rPr>
          <w:rFonts w:ascii="Times New Roman" w:hAnsi="Times New Roman" w:cs="Times New Roman"/>
          <w:sz w:val="24"/>
          <w:szCs w:val="24"/>
        </w:rPr>
        <w:t xml:space="preserve"> close proximity to the diagnosed</w:t>
      </w:r>
      <w:r w:rsidR="002E245A">
        <w:rPr>
          <w:rFonts w:ascii="Times New Roman" w:hAnsi="Times New Roman" w:cs="Times New Roman"/>
          <w:sz w:val="24"/>
          <w:szCs w:val="24"/>
        </w:rPr>
        <w:t>/symptomatic</w:t>
      </w:r>
      <w:r>
        <w:rPr>
          <w:rFonts w:ascii="Times New Roman" w:hAnsi="Times New Roman" w:cs="Times New Roman"/>
          <w:sz w:val="24"/>
          <w:szCs w:val="24"/>
        </w:rPr>
        <w:t xml:space="preserve"> employee are also removed from the worksite</w:t>
      </w:r>
      <w:r w:rsidR="0038799A">
        <w:rPr>
          <w:rFonts w:ascii="Times New Roman" w:hAnsi="Times New Roman" w:cs="Times New Roman"/>
          <w:sz w:val="24"/>
          <w:szCs w:val="24"/>
        </w:rPr>
        <w:t xml:space="preserve"> for at least 14 days; however, should these exposed employees later develop COVID-19 symptoms and/or receive a confirmed diagnosis, they may not report on-site until all return-t</w:t>
      </w:r>
      <w:r w:rsidR="00AF6822">
        <w:rPr>
          <w:rFonts w:ascii="Times New Roman" w:hAnsi="Times New Roman" w:cs="Times New Roman"/>
          <w:sz w:val="24"/>
          <w:szCs w:val="24"/>
        </w:rPr>
        <w:t xml:space="preserve">o-work requirements are met, </w:t>
      </w:r>
      <w:r w:rsidR="0038799A">
        <w:rPr>
          <w:rFonts w:ascii="Times New Roman" w:hAnsi="Times New Roman" w:cs="Times New Roman"/>
          <w:sz w:val="24"/>
          <w:szCs w:val="24"/>
        </w:rPr>
        <w:t xml:space="preserve">defined below. </w:t>
      </w:r>
      <w:r>
        <w:rPr>
          <w:rFonts w:ascii="Times New Roman" w:hAnsi="Times New Roman" w:cs="Times New Roman"/>
          <w:sz w:val="24"/>
          <w:szCs w:val="24"/>
        </w:rPr>
        <w:t xml:space="preserve">  </w:t>
      </w:r>
    </w:p>
    <w:p w14:paraId="4E8CB82E" w14:textId="77777777" w:rsidR="00255837"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completes an OSHA Form 300, as well as a Form 301, “if it is more likely than not that a factor or exposure in the workplace caused or contributed to the illness.”  If an employee infects a coworker, the coworker has suffered a work-related illness if one of the recording criteria (e.g., medical treatment o</w:t>
      </w:r>
      <w:r w:rsidR="002E245A">
        <w:rPr>
          <w:rFonts w:ascii="Times New Roman" w:hAnsi="Times New Roman" w:cs="Times New Roman"/>
          <w:sz w:val="24"/>
          <w:szCs w:val="24"/>
        </w:rPr>
        <w:t xml:space="preserve">r days away from work) is met. </w:t>
      </w:r>
    </w:p>
    <w:p w14:paraId="0782AA09" w14:textId="77777777" w:rsidR="00CE721A" w:rsidRDefault="00CE721A"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Worker Exposure Classification </w:t>
      </w:r>
    </w:p>
    <w:p w14:paraId="3AC1CF45" w14:textId="77777777" w:rsidR="00306794" w:rsidRDefault="0014276F" w:rsidP="003C1D91">
      <w:pPr>
        <w:spacing w:after="240" w:line="240" w:lineRule="auto"/>
        <w:jc w:val="both"/>
        <w:rPr>
          <w:rFonts w:ascii="Times New Roman" w:hAnsi="Times New Roman" w:cs="Times New Roman"/>
          <w:sz w:val="24"/>
          <w:szCs w:val="24"/>
        </w:rPr>
      </w:pPr>
      <w:r w:rsidRPr="003C1D91">
        <w:rPr>
          <w:rFonts w:ascii="Times New Roman" w:hAnsi="Times New Roman" w:cs="Times New Roman"/>
          <w:sz w:val="24"/>
          <w:szCs w:val="24"/>
        </w:rPr>
        <w:t xml:space="preserve">Employees’ “worker exposure” is classified as </w:t>
      </w:r>
      <w:r w:rsidR="001E1120" w:rsidRPr="003C1D91">
        <w:rPr>
          <w:rFonts w:ascii="Times New Roman" w:hAnsi="Times New Roman" w:cs="Times New Roman"/>
          <w:sz w:val="24"/>
          <w:szCs w:val="24"/>
        </w:rPr>
        <w:t xml:space="preserve">lower risk </w:t>
      </w:r>
      <w:r w:rsidRPr="003C1D91">
        <w:rPr>
          <w:rFonts w:ascii="Times New Roman" w:hAnsi="Times New Roman" w:cs="Times New Roman"/>
          <w:sz w:val="24"/>
          <w:szCs w:val="24"/>
        </w:rPr>
        <w:t xml:space="preserve">by the Occupational </w:t>
      </w:r>
      <w:r w:rsidR="001E1120" w:rsidRPr="003C1D91">
        <w:rPr>
          <w:rFonts w:ascii="Times New Roman" w:hAnsi="Times New Roman" w:cs="Times New Roman"/>
          <w:sz w:val="24"/>
          <w:szCs w:val="24"/>
        </w:rPr>
        <w:t xml:space="preserve">Safety </w:t>
      </w:r>
      <w:r w:rsidRPr="003C1D91">
        <w:rPr>
          <w:rFonts w:ascii="Times New Roman" w:hAnsi="Times New Roman" w:cs="Times New Roman"/>
          <w:sz w:val="24"/>
          <w:szCs w:val="24"/>
        </w:rPr>
        <w:t xml:space="preserve">and </w:t>
      </w:r>
      <w:r w:rsidR="001E1120" w:rsidRPr="003C1D91">
        <w:rPr>
          <w:rFonts w:ascii="Times New Roman" w:hAnsi="Times New Roman" w:cs="Times New Roman"/>
          <w:sz w:val="24"/>
          <w:szCs w:val="24"/>
        </w:rPr>
        <w:t xml:space="preserve">Health </w:t>
      </w:r>
      <w:r w:rsidRPr="003C1D91">
        <w:rPr>
          <w:rFonts w:ascii="Times New Roman" w:hAnsi="Times New Roman" w:cs="Times New Roman"/>
          <w:sz w:val="24"/>
          <w:szCs w:val="24"/>
        </w:rPr>
        <w:t>Administration’s guidance</w:t>
      </w:r>
      <w:r w:rsidR="005F20D2" w:rsidRPr="003C1D91">
        <w:rPr>
          <w:rFonts w:ascii="Times New Roman" w:hAnsi="Times New Roman" w:cs="Times New Roman"/>
          <w:sz w:val="24"/>
          <w:szCs w:val="24"/>
        </w:rPr>
        <w:t xml:space="preserve"> because </w:t>
      </w:r>
      <w:r w:rsidR="001E1120" w:rsidRPr="003C1D91">
        <w:rPr>
          <w:rFonts w:ascii="Times New Roman" w:hAnsi="Times New Roman" w:cs="Times New Roman"/>
          <w:sz w:val="24"/>
          <w:szCs w:val="24"/>
        </w:rPr>
        <w:t xml:space="preserve">they do not frequently and/or closely interact with the general public, and social distancing can </w:t>
      </w:r>
      <w:r w:rsidR="00306794">
        <w:rPr>
          <w:rFonts w:ascii="Times New Roman" w:hAnsi="Times New Roman" w:cs="Times New Roman"/>
          <w:sz w:val="24"/>
          <w:szCs w:val="24"/>
        </w:rPr>
        <w:t xml:space="preserve">be maintained between coworkers.  </w:t>
      </w:r>
    </w:p>
    <w:p w14:paraId="38396627" w14:textId="77777777" w:rsidR="00306794" w:rsidRDefault="00010A99" w:rsidP="003C1D91">
      <w:pPr>
        <w:spacing w:after="240" w:line="240" w:lineRule="auto"/>
        <w:jc w:val="both"/>
        <w:rPr>
          <w:rFonts w:ascii="Times New Roman" w:hAnsi="Times New Roman" w:cs="Times New Roman"/>
          <w:sz w:val="24"/>
          <w:szCs w:val="24"/>
        </w:rPr>
      </w:pPr>
      <w:r w:rsidRPr="003C1D91">
        <w:rPr>
          <w:rFonts w:ascii="Times New Roman" w:hAnsi="Times New Roman" w:cs="Times New Roman"/>
          <w:sz w:val="24"/>
          <w:szCs w:val="24"/>
        </w:rPr>
        <w:t>Given this</w:t>
      </w:r>
      <w:r w:rsidR="005F20D2" w:rsidRPr="003C1D91">
        <w:rPr>
          <w:rFonts w:ascii="Times New Roman" w:hAnsi="Times New Roman" w:cs="Times New Roman"/>
          <w:sz w:val="24"/>
          <w:szCs w:val="24"/>
        </w:rPr>
        <w:t xml:space="preserve"> classification,</w:t>
      </w:r>
      <w:r w:rsidRPr="003C1D91">
        <w:rPr>
          <w:rFonts w:ascii="Times New Roman" w:hAnsi="Times New Roman" w:cs="Times New Roman"/>
          <w:sz w:val="24"/>
          <w:szCs w:val="24"/>
        </w:rPr>
        <w:t xml:space="preserve"> </w:t>
      </w:r>
      <w:r w:rsidR="003C1D91">
        <w:rPr>
          <w:rFonts w:ascii="Times New Roman" w:hAnsi="Times New Roman" w:cs="Times New Roman"/>
          <w:sz w:val="24"/>
          <w:szCs w:val="24"/>
        </w:rPr>
        <w:t>no additional controls are recommended or required by OSHA</w:t>
      </w:r>
      <w:r w:rsidR="009F399E">
        <w:rPr>
          <w:rFonts w:ascii="Times New Roman" w:hAnsi="Times New Roman" w:cs="Times New Roman"/>
          <w:sz w:val="24"/>
          <w:szCs w:val="24"/>
        </w:rPr>
        <w:t xml:space="preserve"> at this time</w:t>
      </w:r>
      <w:r w:rsidR="003C1D91">
        <w:rPr>
          <w:rFonts w:ascii="Times New Roman" w:hAnsi="Times New Roman" w:cs="Times New Roman"/>
          <w:sz w:val="24"/>
          <w:szCs w:val="24"/>
        </w:rPr>
        <w:t xml:space="preserve">. </w:t>
      </w:r>
      <w:r w:rsidR="001E1120">
        <w:rPr>
          <w:rFonts w:ascii="Times New Roman" w:hAnsi="Times New Roman" w:cs="Times New Roman"/>
          <w:sz w:val="24"/>
          <w:szCs w:val="24"/>
        </w:rPr>
        <w:t xml:space="preserve">  </w:t>
      </w:r>
    </w:p>
    <w:p w14:paraId="0D10C914" w14:textId="77777777" w:rsidR="0064249F" w:rsidRDefault="00137809" w:rsidP="003C1D91">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Identification and Isolation of Sick and/or Exposed Employees</w:t>
      </w:r>
    </w:p>
    <w:p w14:paraId="57FEAEC0" w14:textId="77777777"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Risk and exposure determinations are made without regard to employees’ protected characteristics</w:t>
      </w:r>
      <w:r w:rsidR="00AF6822">
        <w:rPr>
          <w:rFonts w:ascii="Times New Roman" w:hAnsi="Times New Roman" w:cs="Times New Roman"/>
          <w:sz w:val="24"/>
          <w:szCs w:val="24"/>
        </w:rPr>
        <w:t>, as defined by local, state, and federal law</w:t>
      </w:r>
      <w:r>
        <w:rPr>
          <w:rFonts w:ascii="Times New Roman" w:hAnsi="Times New Roman" w:cs="Times New Roman"/>
          <w:sz w:val="24"/>
          <w:szCs w:val="24"/>
        </w:rPr>
        <w:t>.</w:t>
      </w:r>
      <w:r w:rsidR="00AF682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082D536" w14:textId="77777777"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Any health-related information and documentation gathered from employees is maintained confidentially and in compliance with state and federal law.</w:t>
      </w:r>
      <w:r w:rsidR="0038799A">
        <w:rPr>
          <w:rFonts w:ascii="Times New Roman" w:hAnsi="Times New Roman" w:cs="Times New Roman"/>
          <w:sz w:val="24"/>
          <w:szCs w:val="24"/>
        </w:rPr>
        <w:t xml:space="preserve">  Specifically, medical documentation is stored separate from employees’ personnel documentation.  </w:t>
      </w:r>
      <w:r>
        <w:rPr>
          <w:rFonts w:ascii="Times New Roman" w:hAnsi="Times New Roman" w:cs="Times New Roman"/>
          <w:sz w:val="24"/>
          <w:szCs w:val="24"/>
        </w:rPr>
        <w:t xml:space="preserve"> </w:t>
      </w:r>
    </w:p>
    <w:p w14:paraId="163A742D" w14:textId="77777777" w:rsidR="00635805" w:rsidRDefault="00635805" w:rsidP="003C1D91">
      <w:pPr>
        <w:pStyle w:val="ListParagraph"/>
        <w:keepNext/>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Employees’ Self-Monitoring</w:t>
      </w:r>
    </w:p>
    <w:p w14:paraId="5B87A9FA" w14:textId="77777777" w:rsidR="00635805" w:rsidRPr="00105CA2" w:rsidRDefault="00635805"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employees should </w:t>
      </w:r>
      <w:r w:rsidRPr="00F20331">
        <w:rPr>
          <w:rFonts w:ascii="Times New Roman" w:hAnsi="Times New Roman" w:cs="Times New Roman"/>
          <w:b/>
          <w:sz w:val="24"/>
          <w:szCs w:val="24"/>
          <w:u w:val="single"/>
        </w:rPr>
        <w:t>not</w:t>
      </w:r>
      <w:r>
        <w:rPr>
          <w:rFonts w:ascii="Times New Roman" w:hAnsi="Times New Roman" w:cs="Times New Roman"/>
          <w:sz w:val="24"/>
          <w:szCs w:val="24"/>
        </w:rPr>
        <w:t xml:space="preserve"> report to work and, upon notification to Company, will be removed from the regular work schedule:</w:t>
      </w:r>
    </w:p>
    <w:p w14:paraId="7E90CE88" w14:textId="77777777" w:rsidR="00635805" w:rsidRDefault="00635805"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display COVID-19 symptoms, such as fever, cough, shortness of breath, sore throat, new loss of smell or taste, and/or gastrointestinal problems, including nausea, diarrhea, and vomiting, whether or not accompanied by a formal COVID-19 diagnosis; </w:t>
      </w:r>
    </w:p>
    <w:p w14:paraId="14503B22" w14:textId="77777777" w:rsidR="00635805" w:rsidRDefault="00635805"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w:t>
      </w:r>
      <w:r w:rsidR="005E7128">
        <w:rPr>
          <w:rFonts w:ascii="Times New Roman" w:hAnsi="Times New Roman" w:cs="Times New Roman"/>
          <w:sz w:val="24"/>
          <w:szCs w:val="24"/>
        </w:rPr>
        <w:t>, in the last 14 days,</w:t>
      </w:r>
      <w:r>
        <w:rPr>
          <w:rFonts w:ascii="Times New Roman" w:hAnsi="Times New Roman" w:cs="Times New Roman"/>
          <w:sz w:val="24"/>
          <w:szCs w:val="24"/>
        </w:rPr>
        <w:t xml:space="preserve"> have had </w:t>
      </w:r>
      <w:r w:rsidR="005E7128">
        <w:rPr>
          <w:rFonts w:ascii="Times New Roman" w:hAnsi="Times New Roman" w:cs="Times New Roman"/>
          <w:sz w:val="24"/>
          <w:szCs w:val="24"/>
        </w:rPr>
        <w:t xml:space="preserve">close </w:t>
      </w:r>
      <w:r>
        <w:rPr>
          <w:rFonts w:ascii="Times New Roman" w:hAnsi="Times New Roman" w:cs="Times New Roman"/>
          <w:sz w:val="24"/>
          <w:szCs w:val="24"/>
        </w:rPr>
        <w:t xml:space="preserve">contact with </w:t>
      </w:r>
      <w:r w:rsidR="005E7128">
        <w:rPr>
          <w:rFonts w:ascii="Times New Roman" w:hAnsi="Times New Roman" w:cs="Times New Roman"/>
          <w:sz w:val="24"/>
          <w:szCs w:val="24"/>
        </w:rPr>
        <w:t xml:space="preserve">and/or live with </w:t>
      </w:r>
      <w:r>
        <w:rPr>
          <w:rFonts w:ascii="Times New Roman" w:hAnsi="Times New Roman" w:cs="Times New Roman"/>
          <w:sz w:val="24"/>
          <w:szCs w:val="24"/>
        </w:rPr>
        <w:t>any perso</w:t>
      </w:r>
      <w:r w:rsidR="005E7128">
        <w:rPr>
          <w:rFonts w:ascii="Times New Roman" w:hAnsi="Times New Roman" w:cs="Times New Roman"/>
          <w:sz w:val="24"/>
          <w:szCs w:val="24"/>
        </w:rPr>
        <w:t xml:space="preserve">n having a confirmed COVID-19 </w:t>
      </w:r>
      <w:proofErr w:type="gramStart"/>
      <w:r w:rsidR="005E7128">
        <w:rPr>
          <w:rFonts w:ascii="Times New Roman" w:hAnsi="Times New Roman" w:cs="Times New Roman"/>
          <w:sz w:val="24"/>
          <w:szCs w:val="24"/>
        </w:rPr>
        <w:t>diagnosis;</w:t>
      </w:r>
      <w:proofErr w:type="gramEnd"/>
      <w:r w:rsidR="005E7128">
        <w:rPr>
          <w:rFonts w:ascii="Times New Roman" w:hAnsi="Times New Roman" w:cs="Times New Roman"/>
          <w:sz w:val="24"/>
          <w:szCs w:val="24"/>
        </w:rPr>
        <w:t xml:space="preserve"> and </w:t>
      </w:r>
    </w:p>
    <w:p w14:paraId="64F9476A" w14:textId="77777777" w:rsidR="000C460D" w:rsidRDefault="005E7128"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in the last 14 days, have had close contact with and/or live with any person displaying COVID-19 symptoms, </w:t>
      </w:r>
      <w:r w:rsidR="0038799A">
        <w:rPr>
          <w:rFonts w:ascii="Times New Roman" w:hAnsi="Times New Roman" w:cs="Times New Roman"/>
          <w:sz w:val="24"/>
          <w:szCs w:val="24"/>
        </w:rPr>
        <w:t xml:space="preserve">such as </w:t>
      </w:r>
      <w:r>
        <w:rPr>
          <w:rFonts w:ascii="Times New Roman" w:hAnsi="Times New Roman" w:cs="Times New Roman"/>
          <w:sz w:val="24"/>
          <w:szCs w:val="24"/>
        </w:rPr>
        <w:t>fever, cough, shortness of breath, sore throat, new loss of smell or taste, and/or gastrointestinal problems, including nausea, diarrhea, and vomiting.</w:t>
      </w:r>
    </w:p>
    <w:p w14:paraId="4A3592F6" w14:textId="77777777" w:rsidR="005E7128" w:rsidRPr="000C460D" w:rsidRDefault="000C460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Such employees may only resume in-person work upon meeting all return-to-work requirements, defined below. </w:t>
      </w:r>
      <w:r w:rsidR="005E7128" w:rsidRPr="000C460D">
        <w:rPr>
          <w:rFonts w:ascii="Times New Roman" w:hAnsi="Times New Roman" w:cs="Times New Roman"/>
          <w:sz w:val="24"/>
          <w:szCs w:val="24"/>
        </w:rPr>
        <w:t xml:space="preserve">  </w:t>
      </w:r>
    </w:p>
    <w:p w14:paraId="0453BEF6" w14:textId="77777777" w:rsidR="0064249F" w:rsidRDefault="0064249F"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Daily Screenings</w:t>
      </w:r>
    </w:p>
    <w:p w14:paraId="1BD1A3CF" w14:textId="77777777" w:rsidR="009A3B48" w:rsidRDefault="0064249F" w:rsidP="003C1D91">
      <w:pPr>
        <w:spacing w:after="240" w:line="240" w:lineRule="auto"/>
        <w:jc w:val="both"/>
        <w:rPr>
          <w:rFonts w:ascii="Times New Roman" w:hAnsi="Times New Roman" w:cs="Times New Roman"/>
          <w:sz w:val="24"/>
          <w:szCs w:val="24"/>
        </w:rPr>
      </w:pPr>
      <w:r w:rsidRPr="005872DE">
        <w:rPr>
          <w:rFonts w:ascii="Times New Roman" w:hAnsi="Times New Roman" w:cs="Times New Roman"/>
          <w:sz w:val="24"/>
          <w:szCs w:val="24"/>
        </w:rPr>
        <w:t>To prevent the spread of COVID-19 and reduce the potential risk of exposure</w:t>
      </w:r>
      <w:r>
        <w:rPr>
          <w:rFonts w:ascii="Times New Roman" w:hAnsi="Times New Roman" w:cs="Times New Roman"/>
          <w:sz w:val="24"/>
          <w:szCs w:val="24"/>
        </w:rPr>
        <w:t>,</w:t>
      </w:r>
      <w:r w:rsidRPr="005872DE">
        <w:rPr>
          <w:rFonts w:ascii="Times New Roman" w:hAnsi="Times New Roman" w:cs="Times New Roman"/>
          <w:sz w:val="24"/>
          <w:szCs w:val="24"/>
        </w:rPr>
        <w:t xml:space="preserve"> </w:t>
      </w:r>
      <w:r>
        <w:rPr>
          <w:rFonts w:ascii="Times New Roman" w:hAnsi="Times New Roman" w:cs="Times New Roman"/>
          <w:sz w:val="24"/>
          <w:szCs w:val="24"/>
        </w:rPr>
        <w:t xml:space="preserve">Company screens employees </w:t>
      </w:r>
      <w:proofErr w:type="gramStart"/>
      <w:r>
        <w:rPr>
          <w:rFonts w:ascii="Times New Roman" w:hAnsi="Times New Roman" w:cs="Times New Roman"/>
          <w:sz w:val="24"/>
          <w:szCs w:val="24"/>
        </w:rPr>
        <w:t>on a daily basis</w:t>
      </w:r>
      <w:proofErr w:type="gramEnd"/>
      <w:r w:rsidR="009A3B48">
        <w:rPr>
          <w:rFonts w:ascii="Times New Roman" w:hAnsi="Times New Roman" w:cs="Times New Roman"/>
          <w:sz w:val="24"/>
          <w:szCs w:val="24"/>
        </w:rPr>
        <w:t xml:space="preserve">.  </w:t>
      </w:r>
    </w:p>
    <w:p w14:paraId="5485F7C4" w14:textId="77777777"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are asked the following questions before entering the worksite:</w:t>
      </w:r>
    </w:p>
    <w:p w14:paraId="327F038E" w14:textId="77777777"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Are you </w:t>
      </w:r>
      <w:r w:rsidRPr="00EC4E5A">
        <w:rPr>
          <w:rFonts w:ascii="Times New Roman" w:hAnsi="Times New Roman" w:cs="Times New Roman"/>
          <w:sz w:val="24"/>
          <w:szCs w:val="24"/>
          <w:u w:val="single"/>
        </w:rPr>
        <w:t>currently</w:t>
      </w:r>
      <w:r>
        <w:rPr>
          <w:rFonts w:ascii="Times New Roman" w:hAnsi="Times New Roman" w:cs="Times New Roman"/>
          <w:sz w:val="24"/>
          <w:szCs w:val="24"/>
        </w:rPr>
        <w:t xml:space="preserve"> suffering from any of the following symptoms – fever, cough, shortness of b</w:t>
      </w:r>
      <w:r w:rsidR="00380F4F">
        <w:rPr>
          <w:rFonts w:ascii="Times New Roman" w:hAnsi="Times New Roman" w:cs="Times New Roman"/>
          <w:sz w:val="24"/>
          <w:szCs w:val="24"/>
        </w:rPr>
        <w:t xml:space="preserve">reath, sore throat, new loss of smell or taste, and/or gastrointestinal problems, including nausea, </w:t>
      </w:r>
      <w:r>
        <w:rPr>
          <w:rFonts w:ascii="Times New Roman" w:hAnsi="Times New Roman" w:cs="Times New Roman"/>
          <w:sz w:val="24"/>
          <w:szCs w:val="24"/>
        </w:rPr>
        <w:t>diarrhea</w:t>
      </w:r>
      <w:r w:rsidR="00380F4F">
        <w:rPr>
          <w:rFonts w:ascii="Times New Roman" w:hAnsi="Times New Roman" w:cs="Times New Roman"/>
          <w:sz w:val="24"/>
          <w:szCs w:val="24"/>
        </w:rPr>
        <w:t>, and vomiting</w:t>
      </w:r>
      <w:r>
        <w:rPr>
          <w:rFonts w:ascii="Times New Roman" w:hAnsi="Times New Roman" w:cs="Times New Roman"/>
          <w:sz w:val="24"/>
          <w:szCs w:val="24"/>
        </w:rPr>
        <w:t>?</w:t>
      </w:r>
      <w:r w:rsidR="00380F4F">
        <w:rPr>
          <w:rFonts w:ascii="Times New Roman" w:hAnsi="Times New Roman" w:cs="Times New Roman"/>
          <w:sz w:val="24"/>
          <w:szCs w:val="24"/>
        </w:rPr>
        <w:t xml:space="preserve"> </w:t>
      </w:r>
    </w:p>
    <w:p w14:paraId="4DB820E6" w14:textId="77777777" w:rsidR="0064249F"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If a touchless thermometer is available, temperature checks are performed.</w:t>
      </w:r>
      <w:r w:rsidR="009A3B4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BD2E7E1" w14:textId="77777777" w:rsidR="0064249F"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w:t>
      </w:r>
      <w:r>
        <w:rPr>
          <w:rFonts w:ascii="Times New Roman" w:hAnsi="Times New Roman" w:cs="Times New Roman"/>
          <w:sz w:val="24"/>
          <w:szCs w:val="24"/>
        </w:rPr>
        <w:t>until employee is permitted to return to work as defined below</w:t>
      </w:r>
      <w:r w:rsidRPr="007E526D">
        <w:rPr>
          <w:rFonts w:ascii="Times New Roman" w:hAnsi="Times New Roman" w:cs="Times New Roman"/>
          <w:sz w:val="24"/>
          <w:szCs w:val="24"/>
        </w:rPr>
        <w:t>.</w:t>
      </w:r>
      <w:r>
        <w:rPr>
          <w:rFonts w:ascii="Times New Roman" w:hAnsi="Times New Roman" w:cs="Times New Roman"/>
          <w:sz w:val="24"/>
          <w:szCs w:val="24"/>
        </w:rPr>
        <w:t xml:space="preserve"> </w:t>
      </w:r>
      <w:r w:rsidRPr="007E526D">
        <w:rPr>
          <w:rFonts w:ascii="Times New Roman" w:hAnsi="Times New Roman" w:cs="Times New Roman"/>
          <w:sz w:val="24"/>
          <w:szCs w:val="24"/>
        </w:rPr>
        <w:t xml:space="preserve">    </w:t>
      </w:r>
    </w:p>
    <w:p w14:paraId="551671C9" w14:textId="77777777"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sidRPr="00EC4E5A">
        <w:rPr>
          <w:rFonts w:ascii="Times New Roman" w:hAnsi="Times New Roman" w:cs="Times New Roman"/>
          <w:sz w:val="24"/>
          <w:szCs w:val="24"/>
        </w:rPr>
        <w:t xml:space="preserve">Have you </w:t>
      </w:r>
      <w:r w:rsidR="001D613C">
        <w:rPr>
          <w:rFonts w:ascii="Times New Roman" w:hAnsi="Times New Roman" w:cs="Times New Roman"/>
          <w:sz w:val="24"/>
          <w:szCs w:val="24"/>
        </w:rPr>
        <w:t xml:space="preserve">lived with, or </w:t>
      </w:r>
      <w:r w:rsidRPr="00EC4E5A">
        <w:rPr>
          <w:rFonts w:ascii="Times New Roman" w:hAnsi="Times New Roman" w:cs="Times New Roman"/>
          <w:sz w:val="24"/>
          <w:szCs w:val="24"/>
        </w:rPr>
        <w:t xml:space="preserve">had close contact </w:t>
      </w:r>
      <w:r w:rsidR="001D613C">
        <w:rPr>
          <w:rFonts w:ascii="Times New Roman" w:hAnsi="Times New Roman" w:cs="Times New Roman"/>
          <w:sz w:val="24"/>
          <w:szCs w:val="24"/>
        </w:rPr>
        <w:t xml:space="preserve">with, someone </w:t>
      </w:r>
      <w:r w:rsidR="00E01E95">
        <w:rPr>
          <w:rFonts w:ascii="Times New Roman" w:hAnsi="Times New Roman" w:cs="Times New Roman"/>
          <w:sz w:val="24"/>
          <w:szCs w:val="24"/>
        </w:rPr>
        <w:t>in the last 14 days</w:t>
      </w:r>
      <w:r w:rsidRPr="00EC4E5A">
        <w:rPr>
          <w:rFonts w:ascii="Times New Roman" w:hAnsi="Times New Roman" w:cs="Times New Roman"/>
          <w:sz w:val="24"/>
          <w:szCs w:val="24"/>
        </w:rPr>
        <w:t xml:space="preserve"> </w:t>
      </w:r>
      <w:r w:rsidRPr="00E7650F">
        <w:rPr>
          <w:rFonts w:ascii="Times New Roman" w:hAnsi="Times New Roman" w:cs="Times New Roman"/>
          <w:sz w:val="24"/>
          <w:szCs w:val="24"/>
        </w:rPr>
        <w:t>diagnosed</w:t>
      </w:r>
      <w:r>
        <w:rPr>
          <w:rFonts w:ascii="Times New Roman" w:hAnsi="Times New Roman" w:cs="Times New Roman"/>
          <w:sz w:val="24"/>
          <w:szCs w:val="24"/>
        </w:rPr>
        <w:t xml:space="preserve"> </w:t>
      </w:r>
      <w:r w:rsidRPr="00EC4E5A">
        <w:rPr>
          <w:rFonts w:ascii="Times New Roman" w:hAnsi="Times New Roman" w:cs="Times New Roman"/>
          <w:sz w:val="24"/>
          <w:szCs w:val="24"/>
        </w:rPr>
        <w:t xml:space="preserve">with </w:t>
      </w:r>
      <w:r w:rsidR="00E7650F">
        <w:rPr>
          <w:rFonts w:ascii="Times New Roman" w:hAnsi="Times New Roman" w:cs="Times New Roman"/>
          <w:sz w:val="24"/>
          <w:szCs w:val="24"/>
        </w:rPr>
        <w:t xml:space="preserve">or displaying the symptoms of </w:t>
      </w:r>
      <w:r w:rsidRPr="00EC4E5A">
        <w:rPr>
          <w:rFonts w:ascii="Times New Roman" w:hAnsi="Times New Roman" w:cs="Times New Roman"/>
          <w:sz w:val="24"/>
          <w:szCs w:val="24"/>
        </w:rPr>
        <w:t>COVID-19</w:t>
      </w:r>
      <w:r>
        <w:rPr>
          <w:rFonts w:ascii="Times New Roman" w:hAnsi="Times New Roman" w:cs="Times New Roman"/>
          <w:sz w:val="24"/>
          <w:szCs w:val="24"/>
        </w:rPr>
        <w:t>?</w:t>
      </w:r>
    </w:p>
    <w:p w14:paraId="59181E0F" w14:textId="77777777" w:rsidR="0064249F"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until at least 14 days after the close contact.  </w:t>
      </w:r>
    </w:p>
    <w:p w14:paraId="0D4610D3" w14:textId="77777777"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Have you t</w:t>
      </w:r>
      <w:r w:rsidRPr="00EC4E5A">
        <w:rPr>
          <w:rFonts w:ascii="Times New Roman" w:hAnsi="Times New Roman" w:cs="Times New Roman"/>
          <w:sz w:val="24"/>
          <w:szCs w:val="24"/>
        </w:rPr>
        <w:t>ravel</w:t>
      </w:r>
      <w:r>
        <w:rPr>
          <w:rFonts w:ascii="Times New Roman" w:hAnsi="Times New Roman" w:cs="Times New Roman"/>
          <w:sz w:val="24"/>
          <w:szCs w:val="24"/>
        </w:rPr>
        <w:t>led</w:t>
      </w:r>
      <w:r w:rsidRPr="00EC4E5A">
        <w:rPr>
          <w:rFonts w:ascii="Times New Roman" w:hAnsi="Times New Roman" w:cs="Times New Roman"/>
          <w:sz w:val="24"/>
          <w:szCs w:val="24"/>
        </w:rPr>
        <w:t xml:space="preserve"> </w:t>
      </w:r>
      <w:r>
        <w:rPr>
          <w:rFonts w:ascii="Times New Roman" w:hAnsi="Times New Roman" w:cs="Times New Roman"/>
          <w:sz w:val="24"/>
          <w:szCs w:val="24"/>
        </w:rPr>
        <w:t xml:space="preserve">via airplane </w:t>
      </w:r>
      <w:r w:rsidRPr="00EC4E5A">
        <w:rPr>
          <w:rFonts w:ascii="Times New Roman" w:hAnsi="Times New Roman" w:cs="Times New Roman"/>
          <w:sz w:val="24"/>
          <w:szCs w:val="24"/>
        </w:rPr>
        <w:t>internationally or domestically in the last 14 days</w:t>
      </w:r>
      <w:r>
        <w:rPr>
          <w:rFonts w:ascii="Times New Roman" w:hAnsi="Times New Roman" w:cs="Times New Roman"/>
          <w:sz w:val="24"/>
          <w:szCs w:val="24"/>
        </w:rPr>
        <w:t xml:space="preserve">?  </w:t>
      </w:r>
    </w:p>
    <w:p w14:paraId="54002D4B" w14:textId="77777777" w:rsidR="00E01E95" w:rsidRPr="00E01E95"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until at least 14 days after the international or domestic travel. </w:t>
      </w:r>
    </w:p>
    <w:p w14:paraId="25D66A64" w14:textId="77777777" w:rsidR="009A3B48" w:rsidRPr="009A3B48" w:rsidRDefault="009A3B4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develop symptoms during their shift </w:t>
      </w:r>
      <w:r w:rsidR="00C21BCC">
        <w:rPr>
          <w:rFonts w:ascii="Times New Roman" w:hAnsi="Times New Roman" w:cs="Times New Roman"/>
          <w:sz w:val="24"/>
          <w:szCs w:val="24"/>
        </w:rPr>
        <w:t xml:space="preserve">must </w:t>
      </w:r>
      <w:r>
        <w:rPr>
          <w:rFonts w:ascii="Times New Roman" w:hAnsi="Times New Roman" w:cs="Times New Roman"/>
          <w:sz w:val="24"/>
          <w:szCs w:val="24"/>
        </w:rPr>
        <w:t>immediately report to their supervisor and/or Human Resources</w:t>
      </w:r>
      <w:r w:rsidR="00403126">
        <w:rPr>
          <w:rFonts w:ascii="Times New Roman" w:hAnsi="Times New Roman" w:cs="Times New Roman"/>
          <w:sz w:val="24"/>
          <w:szCs w:val="24"/>
        </w:rPr>
        <w:t>.</w:t>
      </w:r>
      <w:r>
        <w:rPr>
          <w:rFonts w:ascii="Times New Roman" w:hAnsi="Times New Roman" w:cs="Times New Roman"/>
          <w:sz w:val="24"/>
          <w:szCs w:val="24"/>
        </w:rPr>
        <w:t xml:space="preserve">  </w:t>
      </w:r>
    </w:p>
    <w:p w14:paraId="2DBC577F" w14:textId="77777777" w:rsidR="0064249F" w:rsidRDefault="0064249F"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Return-to-Work Requirements </w:t>
      </w:r>
    </w:p>
    <w:p w14:paraId="2D755C75" w14:textId="77777777" w:rsidR="00B37929" w:rsidRDefault="00B37929"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were themselves diagnosed with COVID-19 may only return to work upon confirmation of the cessation of symptoms and contagiousness, proof of which may be acquired via the test-based strategy or the non-test-based strategy.</w:t>
      </w:r>
    </w:p>
    <w:p w14:paraId="0A68CCA0" w14:textId="77777777" w:rsidR="00B37929" w:rsidRDefault="00B37929"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The test-based strategy is preferred but relies upon the availability of testing supplies and laboratory capacity.  Under this strategy, employees may discontinue isolation and return to work upon achieving the following conditions:</w:t>
      </w:r>
    </w:p>
    <w:p w14:paraId="717EBA9D" w14:textId="77777777" w:rsidR="00B37929" w:rsidRDefault="00B37929"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Resolution of fever without the use of fever-reducing </w:t>
      </w:r>
      <w:proofErr w:type="gramStart"/>
      <w:r>
        <w:rPr>
          <w:rFonts w:ascii="Times New Roman" w:hAnsi="Times New Roman" w:cs="Times New Roman"/>
          <w:sz w:val="24"/>
          <w:szCs w:val="24"/>
        </w:rPr>
        <w:t>medications;</w:t>
      </w:r>
      <w:proofErr w:type="gramEnd"/>
      <w:r>
        <w:rPr>
          <w:rFonts w:ascii="Times New Roman" w:hAnsi="Times New Roman" w:cs="Times New Roman"/>
          <w:sz w:val="24"/>
          <w:szCs w:val="24"/>
        </w:rPr>
        <w:t xml:space="preserve"> </w:t>
      </w:r>
    </w:p>
    <w:p w14:paraId="25CA047C" w14:textId="77777777" w:rsidR="00B37929" w:rsidRDefault="00B37929"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Improv</w:t>
      </w:r>
      <w:r w:rsidR="00105651">
        <w:rPr>
          <w:rFonts w:ascii="Times New Roman" w:hAnsi="Times New Roman" w:cs="Times New Roman"/>
          <w:sz w:val="24"/>
          <w:szCs w:val="24"/>
        </w:rPr>
        <w:t>ement in</w:t>
      </w:r>
      <w:r>
        <w:rPr>
          <w:rFonts w:ascii="Times New Roman" w:hAnsi="Times New Roman" w:cs="Times New Roman"/>
          <w:sz w:val="24"/>
          <w:szCs w:val="24"/>
        </w:rPr>
        <w:t xml:space="preserve"> respiratory symptoms (e.g., cough, shortness of breath); </w:t>
      </w:r>
      <w:r w:rsidRPr="00B37929">
        <w:rPr>
          <w:rFonts w:ascii="Times New Roman" w:hAnsi="Times New Roman" w:cs="Times New Roman"/>
          <w:b/>
          <w:sz w:val="24"/>
          <w:szCs w:val="24"/>
        </w:rPr>
        <w:t>and</w:t>
      </w:r>
    </w:p>
    <w:p w14:paraId="521ACECE" w14:textId="77777777" w:rsidR="00B37929" w:rsidRDefault="00B37929"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Negative results of an FDA Emergency Use Authorized molecular assay for COVID-19 from two consecutive nasopharyngeal swab specimens collected at least 24 hours apart. </w:t>
      </w:r>
    </w:p>
    <w:p w14:paraId="697C92CB" w14:textId="77777777" w:rsidR="00105651" w:rsidRDefault="0010565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the non-test-based strategy, employees may discontinue isolation and return to work upon achieving the following conditions: </w:t>
      </w:r>
    </w:p>
    <w:p w14:paraId="6B186D67" w14:textId="77777777" w:rsid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At least 3 days (72 hours) have passed since recovery defined as resolution of fever without the use of fever-reducing </w:t>
      </w:r>
      <w:proofErr w:type="gramStart"/>
      <w:r>
        <w:rPr>
          <w:rFonts w:ascii="Times New Roman" w:hAnsi="Times New Roman" w:cs="Times New Roman"/>
          <w:sz w:val="24"/>
          <w:szCs w:val="24"/>
        </w:rPr>
        <w:t>medications;</w:t>
      </w:r>
      <w:proofErr w:type="gramEnd"/>
      <w:r>
        <w:rPr>
          <w:rFonts w:ascii="Times New Roman" w:hAnsi="Times New Roman" w:cs="Times New Roman"/>
          <w:sz w:val="24"/>
          <w:szCs w:val="24"/>
        </w:rPr>
        <w:t xml:space="preserve"> </w:t>
      </w:r>
    </w:p>
    <w:p w14:paraId="232A0BB2" w14:textId="77777777" w:rsid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Improvement in respiratory symptoms (e.g., cough, shortness of breath); </w:t>
      </w:r>
      <w:r w:rsidRPr="00105651">
        <w:rPr>
          <w:rFonts w:ascii="Times New Roman" w:hAnsi="Times New Roman" w:cs="Times New Roman"/>
          <w:b/>
          <w:sz w:val="24"/>
          <w:szCs w:val="24"/>
        </w:rPr>
        <w:t>and</w:t>
      </w:r>
      <w:r>
        <w:rPr>
          <w:rFonts w:ascii="Times New Roman" w:hAnsi="Times New Roman" w:cs="Times New Roman"/>
          <w:sz w:val="24"/>
          <w:szCs w:val="24"/>
        </w:rPr>
        <w:t xml:space="preserve"> </w:t>
      </w:r>
    </w:p>
    <w:p w14:paraId="1F0F6822" w14:textId="77777777" w:rsidR="00105651" w:rsidRP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At least 7 days have passed since symptoms first appeared.  </w:t>
      </w:r>
    </w:p>
    <w:p w14:paraId="2D1AAA3B" w14:textId="77777777" w:rsidR="009D1AAA" w:rsidRPr="009D1AAA" w:rsidRDefault="009D1AA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came into close contact with</w:t>
      </w:r>
      <w:r w:rsidR="00403126">
        <w:rPr>
          <w:rFonts w:ascii="Times New Roman" w:hAnsi="Times New Roman" w:cs="Times New Roman"/>
          <w:sz w:val="24"/>
          <w:szCs w:val="24"/>
        </w:rPr>
        <w:t>, or live with,</w:t>
      </w:r>
      <w:r>
        <w:rPr>
          <w:rFonts w:ascii="Times New Roman" w:hAnsi="Times New Roman" w:cs="Times New Roman"/>
          <w:sz w:val="24"/>
          <w:szCs w:val="24"/>
        </w:rPr>
        <w:t xml:space="preserve"> an individual with a confirmed diagnosis or symptoms may return to work </w:t>
      </w:r>
      <w:r w:rsidR="00E7650F">
        <w:rPr>
          <w:rFonts w:ascii="Times New Roman" w:hAnsi="Times New Roman" w:cs="Times New Roman"/>
          <w:sz w:val="24"/>
          <w:szCs w:val="24"/>
        </w:rPr>
        <w:t xml:space="preserve">after </w:t>
      </w:r>
      <w:r>
        <w:rPr>
          <w:rFonts w:ascii="Times New Roman" w:hAnsi="Times New Roman" w:cs="Times New Roman"/>
          <w:sz w:val="24"/>
          <w:szCs w:val="24"/>
        </w:rPr>
        <w:t xml:space="preserve">either 14 days have passed since the last close contact with the diagnosed/symptomatic individual, or the diagnosed/symptomatic individual receives a negative COVID-19 test. </w:t>
      </w:r>
    </w:p>
    <w:p w14:paraId="73017704" w14:textId="77777777" w:rsidR="00E26411" w:rsidRDefault="00E2641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are typically required to submit a release to return to work from a healthcare provider; given the current stressors on the healthcare system, Company may accept written statements from employ</w:t>
      </w:r>
      <w:r w:rsidR="002F4082">
        <w:rPr>
          <w:rFonts w:ascii="Times New Roman" w:hAnsi="Times New Roman" w:cs="Times New Roman"/>
          <w:sz w:val="24"/>
          <w:szCs w:val="24"/>
        </w:rPr>
        <w:t>ees confirming all the factors</w:t>
      </w:r>
      <w:r>
        <w:rPr>
          <w:rFonts w:ascii="Times New Roman" w:hAnsi="Times New Roman" w:cs="Times New Roman"/>
          <w:sz w:val="24"/>
          <w:szCs w:val="24"/>
        </w:rPr>
        <w:t xml:space="preserve"> supporting their release.   </w:t>
      </w:r>
    </w:p>
    <w:p w14:paraId="1A3FCFA3" w14:textId="77777777" w:rsidR="00137809" w:rsidRDefault="00137809" w:rsidP="003C1D91">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Workplace Flexibilities and </w:t>
      </w:r>
      <w:r w:rsidR="00B94B8E">
        <w:rPr>
          <w:rFonts w:ascii="Times New Roman" w:hAnsi="Times New Roman" w:cs="Times New Roman"/>
          <w:b/>
          <w:sz w:val="24"/>
          <w:szCs w:val="24"/>
        </w:rPr>
        <w:t xml:space="preserve">Potential </w:t>
      </w:r>
      <w:r>
        <w:rPr>
          <w:rFonts w:ascii="Times New Roman" w:hAnsi="Times New Roman" w:cs="Times New Roman"/>
          <w:b/>
          <w:sz w:val="24"/>
          <w:szCs w:val="24"/>
        </w:rPr>
        <w:t>Benefits for Employees</w:t>
      </w:r>
      <w:r w:rsidR="00E7650F">
        <w:rPr>
          <w:rFonts w:ascii="Times New Roman" w:hAnsi="Times New Roman" w:cs="Times New Roman"/>
          <w:b/>
          <w:sz w:val="24"/>
          <w:szCs w:val="24"/>
        </w:rPr>
        <w:t xml:space="preserve"> Affected by COVID-19</w:t>
      </w:r>
    </w:p>
    <w:p w14:paraId="1D0D6B5F" w14:textId="77777777"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is </w:t>
      </w:r>
      <w:proofErr w:type="gramStart"/>
      <w:r>
        <w:rPr>
          <w:rFonts w:ascii="Times New Roman" w:hAnsi="Times New Roman" w:cs="Times New Roman"/>
          <w:sz w:val="24"/>
          <w:szCs w:val="24"/>
        </w:rPr>
        <w:t>temporarily suspending</w:t>
      </w:r>
      <w:proofErr w:type="gramEnd"/>
      <w:r>
        <w:rPr>
          <w:rFonts w:ascii="Times New Roman" w:hAnsi="Times New Roman" w:cs="Times New Roman"/>
          <w:sz w:val="24"/>
          <w:szCs w:val="24"/>
        </w:rPr>
        <w:t xml:space="preserve"> the assessment of all attendance points for </w:t>
      </w:r>
      <w:r w:rsidR="00403126">
        <w:rPr>
          <w:rFonts w:ascii="Times New Roman" w:hAnsi="Times New Roman" w:cs="Times New Roman"/>
          <w:sz w:val="24"/>
          <w:szCs w:val="24"/>
        </w:rPr>
        <w:t xml:space="preserve">eligible </w:t>
      </w:r>
      <w:r>
        <w:rPr>
          <w:rFonts w:ascii="Times New Roman" w:hAnsi="Times New Roman" w:cs="Times New Roman"/>
          <w:sz w:val="24"/>
          <w:szCs w:val="24"/>
        </w:rPr>
        <w:t>absences</w:t>
      </w:r>
      <w:r w:rsidR="00403126">
        <w:rPr>
          <w:rFonts w:ascii="Times New Roman" w:hAnsi="Times New Roman" w:cs="Times New Roman"/>
          <w:sz w:val="24"/>
          <w:szCs w:val="24"/>
        </w:rPr>
        <w:t>.</w:t>
      </w:r>
      <w:r w:rsidR="002265F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6DCD61C" w14:textId="77777777" w:rsidR="00BF6ABB"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 addition, employees may be eligible for paid and unpaid leaves of absence.</w:t>
      </w:r>
      <w:r w:rsidR="00BF6ABB">
        <w:rPr>
          <w:rFonts w:ascii="Times New Roman" w:hAnsi="Times New Roman" w:cs="Times New Roman"/>
          <w:sz w:val="24"/>
          <w:szCs w:val="24"/>
        </w:rPr>
        <w:t xml:space="preserve">  </w:t>
      </w:r>
    </w:p>
    <w:p w14:paraId="010EA54D" w14:textId="77777777" w:rsidR="00A852BD" w:rsidRDefault="00BF6AB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may </w:t>
      </w:r>
      <w:r w:rsidR="00306794">
        <w:rPr>
          <w:rFonts w:ascii="Times New Roman" w:hAnsi="Times New Roman" w:cs="Times New Roman"/>
          <w:sz w:val="24"/>
          <w:szCs w:val="24"/>
        </w:rPr>
        <w:t>be permitted</w:t>
      </w:r>
      <w:r w:rsidR="00403126">
        <w:rPr>
          <w:rFonts w:ascii="Times New Roman" w:hAnsi="Times New Roman" w:cs="Times New Roman"/>
          <w:sz w:val="24"/>
          <w:szCs w:val="24"/>
        </w:rPr>
        <w:t xml:space="preserve"> to </w:t>
      </w:r>
      <w:r>
        <w:rPr>
          <w:rFonts w:ascii="Times New Roman" w:hAnsi="Times New Roman" w:cs="Times New Roman"/>
          <w:sz w:val="24"/>
          <w:szCs w:val="24"/>
        </w:rPr>
        <w:t xml:space="preserve">utilize </w:t>
      </w:r>
      <w:r w:rsidR="00133B58">
        <w:rPr>
          <w:rFonts w:ascii="Times New Roman" w:hAnsi="Times New Roman" w:cs="Times New Roman"/>
          <w:sz w:val="24"/>
          <w:szCs w:val="24"/>
        </w:rPr>
        <w:t xml:space="preserve">available </w:t>
      </w:r>
      <w:proofErr w:type="gramStart"/>
      <w:r>
        <w:rPr>
          <w:rFonts w:ascii="Times New Roman" w:hAnsi="Times New Roman" w:cs="Times New Roman"/>
          <w:sz w:val="24"/>
          <w:szCs w:val="24"/>
        </w:rPr>
        <w:t>paid-time</w:t>
      </w:r>
      <w:proofErr w:type="gramEnd"/>
      <w:r>
        <w:rPr>
          <w:rFonts w:ascii="Times New Roman" w:hAnsi="Times New Roman" w:cs="Times New Roman"/>
          <w:sz w:val="24"/>
          <w:szCs w:val="24"/>
        </w:rPr>
        <w:t xml:space="preserve"> off provided under Company policy concurrently with or to supplement any approved leave.  </w:t>
      </w:r>
      <w:r w:rsidR="00A852BD">
        <w:rPr>
          <w:rFonts w:ascii="Times New Roman" w:hAnsi="Times New Roman" w:cs="Times New Roman"/>
          <w:sz w:val="24"/>
          <w:szCs w:val="24"/>
        </w:rPr>
        <w:t xml:space="preserve"> </w:t>
      </w:r>
    </w:p>
    <w:p w14:paraId="29E82622" w14:textId="77777777" w:rsidR="00A852BD"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FFCRA</w:t>
      </w:r>
    </w:p>
    <w:p w14:paraId="4A0BB1CE" w14:textId="77777777"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t>
      </w:r>
      <w:r w:rsidR="00403126">
        <w:rPr>
          <w:rFonts w:ascii="Times New Roman" w:hAnsi="Times New Roman" w:cs="Times New Roman"/>
          <w:sz w:val="24"/>
          <w:szCs w:val="24"/>
        </w:rPr>
        <w:t xml:space="preserve">may </w:t>
      </w:r>
      <w:proofErr w:type="gramStart"/>
      <w:r w:rsidR="00403126">
        <w:rPr>
          <w:rFonts w:ascii="Times New Roman" w:hAnsi="Times New Roman" w:cs="Times New Roman"/>
          <w:sz w:val="24"/>
          <w:szCs w:val="24"/>
        </w:rPr>
        <w:t xml:space="preserve">qualify </w:t>
      </w:r>
      <w:r>
        <w:rPr>
          <w:rFonts w:ascii="Times New Roman" w:hAnsi="Times New Roman" w:cs="Times New Roman"/>
          <w:sz w:val="24"/>
          <w:szCs w:val="24"/>
        </w:rPr>
        <w:t xml:space="preserve"> for</w:t>
      </w:r>
      <w:proofErr w:type="gramEnd"/>
      <w:r>
        <w:rPr>
          <w:rFonts w:ascii="Times New Roman" w:hAnsi="Times New Roman" w:cs="Times New Roman"/>
          <w:sz w:val="24"/>
          <w:szCs w:val="24"/>
        </w:rPr>
        <w:t xml:space="preserve"> two different types of paid leave under the Families First Coronavirus Response Act (“FFCRA”).   </w:t>
      </w:r>
    </w:p>
    <w:p w14:paraId="3DB10DCE" w14:textId="77777777"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Under the Emergency Paid Sick Leave Act (“EPSLA”), employees may seek up to two weeks (i.e., 10 business days) of paid leave for the following reasons:</w:t>
      </w:r>
    </w:p>
    <w:p w14:paraId="4C6B7173" w14:textId="77777777"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Subject to a Federal, State, or local quarantine or isolation order related to COVID-</w:t>
      </w:r>
      <w:proofErr w:type="gramStart"/>
      <w:r>
        <w:rPr>
          <w:rFonts w:ascii="Times New Roman" w:hAnsi="Times New Roman" w:cs="Times New Roman"/>
          <w:sz w:val="24"/>
          <w:szCs w:val="24"/>
        </w:rPr>
        <w:t>19;</w:t>
      </w:r>
      <w:proofErr w:type="gramEnd"/>
    </w:p>
    <w:p w14:paraId="50EC2BE8" w14:textId="77777777"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Advised to self-quarantine due to concerns related to COVID-</w:t>
      </w:r>
      <w:proofErr w:type="gramStart"/>
      <w:r>
        <w:rPr>
          <w:rFonts w:ascii="Times New Roman" w:hAnsi="Times New Roman" w:cs="Times New Roman"/>
          <w:sz w:val="24"/>
          <w:szCs w:val="24"/>
        </w:rPr>
        <w:t>19;</w:t>
      </w:r>
      <w:proofErr w:type="gramEnd"/>
    </w:p>
    <w:p w14:paraId="0F5D490A" w14:textId="77777777"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Experiencing symptoms of COVID-19 and seeking a medical </w:t>
      </w:r>
      <w:proofErr w:type="gramStart"/>
      <w:r>
        <w:rPr>
          <w:rFonts w:ascii="Times New Roman" w:hAnsi="Times New Roman" w:cs="Times New Roman"/>
          <w:sz w:val="24"/>
          <w:szCs w:val="24"/>
        </w:rPr>
        <w:t>diagnosis;</w:t>
      </w:r>
      <w:proofErr w:type="gramEnd"/>
    </w:p>
    <w:p w14:paraId="08C7AB60" w14:textId="77777777"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Caring for an individual subject to a quarantine or isolation order or advised to self-quarantine due to concerns related to COVID-</w:t>
      </w:r>
      <w:proofErr w:type="gramStart"/>
      <w:r>
        <w:rPr>
          <w:rFonts w:ascii="Times New Roman" w:hAnsi="Times New Roman" w:cs="Times New Roman"/>
          <w:sz w:val="24"/>
          <w:szCs w:val="24"/>
        </w:rPr>
        <w:t>19;</w:t>
      </w:r>
      <w:proofErr w:type="gramEnd"/>
    </w:p>
    <w:p w14:paraId="6F0631D4" w14:textId="77777777"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Caring for a son or daughter whose school or childcare provider is closed or unavailable due to COVID-19 precautions; and</w:t>
      </w:r>
    </w:p>
    <w:p w14:paraId="5BB27572" w14:textId="77777777"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Experiencing any other substantially similar condition specified by the Secretary of Health and Human Services, in consultation with the Secretary of the Treasury and the Secretary of Labor. </w:t>
      </w:r>
      <w:r w:rsidR="00C21BCC">
        <w:rPr>
          <w:rFonts w:ascii="Times New Roman" w:hAnsi="Times New Roman" w:cs="Times New Roman"/>
          <w:sz w:val="24"/>
          <w:szCs w:val="24"/>
        </w:rPr>
        <w:t xml:space="preserve"> </w:t>
      </w:r>
      <w:r w:rsidR="00D76FB4">
        <w:rPr>
          <w:rFonts w:ascii="Times New Roman" w:hAnsi="Times New Roman" w:cs="Times New Roman"/>
          <w:sz w:val="24"/>
          <w:szCs w:val="24"/>
        </w:rPr>
        <w:t>(</w:t>
      </w:r>
      <w:r w:rsidR="00403126">
        <w:rPr>
          <w:rFonts w:ascii="Times New Roman" w:hAnsi="Times New Roman" w:cs="Times New Roman"/>
          <w:sz w:val="24"/>
          <w:szCs w:val="24"/>
        </w:rPr>
        <w:t>Please note, the Secretary of Health and Human Services has not defined conditions which trigger this subpart under the EPSLA.</w:t>
      </w:r>
      <w:r w:rsidR="00D76FB4">
        <w:rPr>
          <w:rFonts w:ascii="Times New Roman" w:hAnsi="Times New Roman" w:cs="Times New Roman"/>
          <w:sz w:val="24"/>
          <w:szCs w:val="24"/>
        </w:rPr>
        <w:t>)</w:t>
      </w:r>
      <w:r w:rsidR="00403126">
        <w:rPr>
          <w:rFonts w:ascii="Times New Roman" w:hAnsi="Times New Roman" w:cs="Times New Roman"/>
          <w:sz w:val="24"/>
          <w:szCs w:val="24"/>
        </w:rPr>
        <w:t xml:space="preserve"> </w:t>
      </w:r>
    </w:p>
    <w:p w14:paraId="685071C0" w14:textId="77777777"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For full-time employees, two weeks of leave equates to 80 hours; for part-time employees, two weeks of leave equates to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hours equivalent to the number of hours usually worked in a two-week period.  </w:t>
      </w:r>
    </w:p>
    <w:p w14:paraId="7128BCB2" w14:textId="77777777"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Paid leave for reasons 1, 2, and 3, above, is paid at the employee’s regular rate of pay, capped at $511/day.  Paid leave for reasons 4, 5, and 6, above, is paid at a rate equivalent to two-thirds of an employee’s regular rate of pay or minimum wage, whichever is greater, capped at $200/day.   </w:t>
      </w:r>
    </w:p>
    <w:p w14:paraId="42DBF2B9" w14:textId="77777777"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the Emergency Family </w:t>
      </w:r>
      <w:r w:rsidR="007145BF">
        <w:rPr>
          <w:rFonts w:ascii="Times New Roman" w:hAnsi="Times New Roman" w:cs="Times New Roman"/>
          <w:sz w:val="24"/>
          <w:szCs w:val="24"/>
        </w:rPr>
        <w:t xml:space="preserve">and </w:t>
      </w:r>
      <w:r>
        <w:rPr>
          <w:rFonts w:ascii="Times New Roman" w:hAnsi="Times New Roman" w:cs="Times New Roman"/>
          <w:sz w:val="24"/>
          <w:szCs w:val="24"/>
        </w:rPr>
        <w:t>Medical Leave Expansion Act, employees may seek up to twelve weeks of leave to care for a son or daughter whose school or childcare provider is closed or unavailable due to COVID-19 precautions.  The first two weeks of le</w:t>
      </w:r>
      <w:r w:rsidR="00341247">
        <w:rPr>
          <w:rFonts w:ascii="Times New Roman" w:hAnsi="Times New Roman" w:cs="Times New Roman"/>
          <w:sz w:val="24"/>
          <w:szCs w:val="24"/>
        </w:rPr>
        <w:t>ave, which run</w:t>
      </w:r>
      <w:r>
        <w:rPr>
          <w:rFonts w:ascii="Times New Roman" w:hAnsi="Times New Roman" w:cs="Times New Roman"/>
          <w:sz w:val="24"/>
          <w:szCs w:val="24"/>
        </w:rPr>
        <w:t xml:space="preserve"> concurrently with the EPSLA</w:t>
      </w:r>
      <w:r w:rsidR="000466B9">
        <w:rPr>
          <w:rFonts w:ascii="Times New Roman" w:hAnsi="Times New Roman" w:cs="Times New Roman"/>
          <w:sz w:val="24"/>
          <w:szCs w:val="24"/>
        </w:rPr>
        <w:t xml:space="preserve"> leave</w:t>
      </w:r>
      <w:r>
        <w:rPr>
          <w:rFonts w:ascii="Times New Roman" w:hAnsi="Times New Roman" w:cs="Times New Roman"/>
          <w:sz w:val="24"/>
          <w:szCs w:val="24"/>
        </w:rPr>
        <w:t xml:space="preserve">, </w:t>
      </w:r>
      <w:r w:rsidR="00403126">
        <w:rPr>
          <w:rFonts w:ascii="Times New Roman" w:hAnsi="Times New Roman" w:cs="Times New Roman"/>
          <w:sz w:val="24"/>
          <w:szCs w:val="24"/>
        </w:rPr>
        <w:t xml:space="preserve">may be </w:t>
      </w:r>
      <w:r>
        <w:rPr>
          <w:rFonts w:ascii="Times New Roman" w:hAnsi="Times New Roman" w:cs="Times New Roman"/>
          <w:sz w:val="24"/>
          <w:szCs w:val="24"/>
        </w:rPr>
        <w:t xml:space="preserve">unpaid; the remaining ten weeks of leave are paid at a rate equivalent to two-thirds of an employee’s regular rate of pay or minimum wage, whichever is greater, capped at $200/day.     </w:t>
      </w:r>
    </w:p>
    <w:p w14:paraId="0AFB7901" w14:textId="77777777" w:rsidR="00A852BD"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Executive Order 2020-36</w:t>
      </w:r>
    </w:p>
    <w:p w14:paraId="6C5DCE03" w14:textId="77777777" w:rsidR="008E6642"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require leave beyond the EPSLA because of their own COVID-19 diagnosis/symptoms, or because </w:t>
      </w:r>
      <w:r w:rsidR="00D76FB4">
        <w:rPr>
          <w:rFonts w:ascii="Times New Roman" w:hAnsi="Times New Roman" w:cs="Times New Roman"/>
          <w:sz w:val="24"/>
          <w:szCs w:val="24"/>
        </w:rPr>
        <w:t>they have had</w:t>
      </w:r>
      <w:r>
        <w:rPr>
          <w:rFonts w:ascii="Times New Roman" w:hAnsi="Times New Roman" w:cs="Times New Roman"/>
          <w:sz w:val="24"/>
          <w:szCs w:val="24"/>
        </w:rPr>
        <w:t xml:space="preserve"> close contact </w:t>
      </w:r>
      <w:r w:rsidR="00403126">
        <w:rPr>
          <w:rFonts w:ascii="Times New Roman" w:hAnsi="Times New Roman" w:cs="Times New Roman"/>
          <w:sz w:val="24"/>
          <w:szCs w:val="24"/>
        </w:rPr>
        <w:t xml:space="preserve">or </w:t>
      </w:r>
      <w:r w:rsidR="00D76FB4">
        <w:rPr>
          <w:rFonts w:ascii="Times New Roman" w:hAnsi="Times New Roman" w:cs="Times New Roman"/>
          <w:sz w:val="24"/>
          <w:szCs w:val="24"/>
        </w:rPr>
        <w:t>live</w:t>
      </w:r>
      <w:r w:rsidR="00403126">
        <w:rPr>
          <w:rFonts w:ascii="Times New Roman" w:hAnsi="Times New Roman" w:cs="Times New Roman"/>
          <w:sz w:val="24"/>
          <w:szCs w:val="24"/>
        </w:rPr>
        <w:t xml:space="preserve"> </w:t>
      </w:r>
      <w:r>
        <w:rPr>
          <w:rFonts w:ascii="Times New Roman" w:hAnsi="Times New Roman" w:cs="Times New Roman"/>
          <w:sz w:val="24"/>
          <w:szCs w:val="24"/>
        </w:rPr>
        <w:t>with an individual with</w:t>
      </w:r>
      <w:r w:rsidR="00D76FB4">
        <w:rPr>
          <w:rFonts w:ascii="Times New Roman" w:hAnsi="Times New Roman" w:cs="Times New Roman"/>
          <w:sz w:val="24"/>
          <w:szCs w:val="24"/>
        </w:rPr>
        <w:t xml:space="preserve"> a </w:t>
      </w:r>
      <w:r>
        <w:rPr>
          <w:rFonts w:ascii="Times New Roman" w:hAnsi="Times New Roman" w:cs="Times New Roman"/>
          <w:sz w:val="24"/>
          <w:szCs w:val="24"/>
        </w:rPr>
        <w:t xml:space="preserve">COVID-19 diagnosis/symptoms, </w:t>
      </w:r>
      <w:r w:rsidR="00403126">
        <w:rPr>
          <w:rFonts w:ascii="Times New Roman" w:hAnsi="Times New Roman" w:cs="Times New Roman"/>
          <w:sz w:val="24"/>
          <w:szCs w:val="24"/>
        </w:rPr>
        <w:t xml:space="preserve">may be </w:t>
      </w:r>
      <w:r>
        <w:rPr>
          <w:rFonts w:ascii="Times New Roman" w:hAnsi="Times New Roman" w:cs="Times New Roman"/>
          <w:sz w:val="24"/>
          <w:szCs w:val="24"/>
        </w:rPr>
        <w:t xml:space="preserve">eligible for unpaid leave under Executive Order 2020-36 until permitted </w:t>
      </w:r>
      <w:r w:rsidR="00711B02">
        <w:rPr>
          <w:rFonts w:ascii="Times New Roman" w:hAnsi="Times New Roman" w:cs="Times New Roman"/>
          <w:sz w:val="24"/>
          <w:szCs w:val="24"/>
        </w:rPr>
        <w:t xml:space="preserve">thereunder </w:t>
      </w:r>
      <w:r>
        <w:rPr>
          <w:rFonts w:ascii="Times New Roman" w:hAnsi="Times New Roman" w:cs="Times New Roman"/>
          <w:sz w:val="24"/>
          <w:szCs w:val="24"/>
        </w:rPr>
        <w:t>to return to work.</w:t>
      </w:r>
    </w:p>
    <w:p w14:paraId="65B54133" w14:textId="77777777" w:rsidR="00A852BD"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Unemployment Compensation Benefits </w:t>
      </w:r>
    </w:p>
    <w:p w14:paraId="759321F5" w14:textId="77777777" w:rsidR="006B063F" w:rsidRDefault="006B063F" w:rsidP="006B063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Executive Order 2020-57, and the federal CARES Act, unemployment compensation benefits are expanded in terms of eligibility, amount, and duration. </w:t>
      </w:r>
    </w:p>
    <w:p w14:paraId="288AAB71" w14:textId="77777777" w:rsidR="006B063F" w:rsidRDefault="006B063F" w:rsidP="006B063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Employees who are unable to report to work for reasons related to COVID-19 are referred to Human Resources for information on unemployment compensation benefits.  Such reasons include the following:</w:t>
      </w:r>
    </w:p>
    <w:p w14:paraId="6ADFD634" w14:textId="77777777" w:rsidR="006B063F" w:rsidRDefault="006B063F" w:rsidP="00C76F3E">
      <w:pPr>
        <w:pStyle w:val="ListParagraph"/>
        <w:numPr>
          <w:ilvl w:val="0"/>
          <w:numId w:val="2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Being</w:t>
      </w:r>
      <w:r w:rsidR="00C76F3E">
        <w:rPr>
          <w:rFonts w:ascii="Times New Roman" w:hAnsi="Times New Roman" w:cs="Times New Roman"/>
          <w:sz w:val="24"/>
          <w:szCs w:val="24"/>
        </w:rPr>
        <w:t xml:space="preserve"> under self-isolation or self-quarantine in response to elevated risk from COVID-19 due to being</w:t>
      </w:r>
      <w:r>
        <w:rPr>
          <w:rFonts w:ascii="Times New Roman" w:hAnsi="Times New Roman" w:cs="Times New Roman"/>
          <w:sz w:val="24"/>
          <w:szCs w:val="24"/>
        </w:rPr>
        <w:t xml:space="preserve"> </w:t>
      </w:r>
      <w:proofErr w:type="gramStart"/>
      <w:r>
        <w:rPr>
          <w:rFonts w:ascii="Times New Roman" w:hAnsi="Times New Roman" w:cs="Times New Roman"/>
          <w:sz w:val="24"/>
          <w:szCs w:val="24"/>
        </w:rPr>
        <w:t>immunocompromised;</w:t>
      </w:r>
      <w:proofErr w:type="gramEnd"/>
      <w:r w:rsidR="00C76F3E">
        <w:rPr>
          <w:rFonts w:ascii="Times New Roman" w:hAnsi="Times New Roman" w:cs="Times New Roman"/>
          <w:sz w:val="24"/>
          <w:szCs w:val="24"/>
        </w:rPr>
        <w:t xml:space="preserve"> </w:t>
      </w:r>
    </w:p>
    <w:p w14:paraId="28298606" w14:textId="77777777" w:rsidR="006B063F" w:rsidRDefault="006B063F" w:rsidP="00C76F3E">
      <w:pPr>
        <w:pStyle w:val="ListParagraph"/>
        <w:numPr>
          <w:ilvl w:val="0"/>
          <w:numId w:val="2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Displaying at least one </w:t>
      </w:r>
      <w:r w:rsidR="00C76F3E">
        <w:rPr>
          <w:rFonts w:ascii="Times New Roman" w:hAnsi="Times New Roman" w:cs="Times New Roman"/>
          <w:sz w:val="24"/>
          <w:szCs w:val="24"/>
        </w:rPr>
        <w:t xml:space="preserve">of the principal symptoms of </w:t>
      </w:r>
      <w:r>
        <w:rPr>
          <w:rFonts w:ascii="Times New Roman" w:hAnsi="Times New Roman" w:cs="Times New Roman"/>
          <w:sz w:val="24"/>
          <w:szCs w:val="24"/>
        </w:rPr>
        <w:t>COVID-19 (</w:t>
      </w:r>
      <w:r w:rsidR="00C76F3E">
        <w:rPr>
          <w:rFonts w:ascii="Times New Roman" w:hAnsi="Times New Roman" w:cs="Times New Roman"/>
          <w:sz w:val="24"/>
          <w:szCs w:val="24"/>
        </w:rPr>
        <w:t xml:space="preserve">i.e., </w:t>
      </w:r>
      <w:r>
        <w:rPr>
          <w:rFonts w:ascii="Times New Roman" w:hAnsi="Times New Roman" w:cs="Times New Roman"/>
          <w:sz w:val="24"/>
          <w:szCs w:val="24"/>
        </w:rPr>
        <w:t>fever, atypical cough, atypical shortness of breath</w:t>
      </w:r>
      <w:proofErr w:type="gramStart"/>
      <w:r>
        <w:rPr>
          <w:rFonts w:ascii="Times New Roman" w:hAnsi="Times New Roman" w:cs="Times New Roman"/>
          <w:sz w:val="24"/>
          <w:szCs w:val="24"/>
        </w:rPr>
        <w:t>);</w:t>
      </w:r>
      <w:proofErr w:type="gramEnd"/>
    </w:p>
    <w:p w14:paraId="5C0754D7" w14:textId="77777777" w:rsidR="00C76F3E" w:rsidRDefault="006B063F" w:rsidP="00C76F3E">
      <w:pPr>
        <w:pStyle w:val="ListParagraph"/>
        <w:numPr>
          <w:ilvl w:val="0"/>
          <w:numId w:val="2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Having close contact in the last 14 days with a confirmed COVID-19 </w:t>
      </w:r>
      <w:proofErr w:type="gramStart"/>
      <w:r>
        <w:rPr>
          <w:rFonts w:ascii="Times New Roman" w:hAnsi="Times New Roman" w:cs="Times New Roman"/>
          <w:sz w:val="24"/>
          <w:szCs w:val="24"/>
        </w:rPr>
        <w:t>diagnosis</w:t>
      </w:r>
      <w:r w:rsidR="0080125D">
        <w:rPr>
          <w:rFonts w:ascii="Times New Roman" w:hAnsi="Times New Roman" w:cs="Times New Roman"/>
          <w:sz w:val="24"/>
          <w:szCs w:val="24"/>
        </w:rPr>
        <w:t>;</w:t>
      </w:r>
      <w:proofErr w:type="gramEnd"/>
      <w:r w:rsidR="0080125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04EB2F2" w14:textId="77777777" w:rsidR="006B063F" w:rsidRDefault="0080125D" w:rsidP="00C76F3E">
      <w:pPr>
        <w:pStyle w:val="ListParagraph"/>
        <w:numPr>
          <w:ilvl w:val="1"/>
          <w:numId w:val="22"/>
        </w:numPr>
        <w:spacing w:after="240" w:line="240" w:lineRule="auto"/>
        <w:jc w:val="both"/>
        <w:rPr>
          <w:rFonts w:ascii="Times New Roman" w:hAnsi="Times New Roman" w:cs="Times New Roman"/>
          <w:sz w:val="24"/>
          <w:szCs w:val="24"/>
        </w:rPr>
      </w:pPr>
      <w:r w:rsidRPr="0080125D">
        <w:rPr>
          <w:rFonts w:ascii="Times New Roman" w:hAnsi="Times New Roman" w:cs="Times New Roman"/>
          <w:sz w:val="24"/>
          <w:szCs w:val="24"/>
          <w:highlight w:val="yellow"/>
        </w:rPr>
        <w:t>[FOR HEALTHCARE EMPLOYERS] C</w:t>
      </w:r>
      <w:r w:rsidR="006B063F" w:rsidRPr="0080125D">
        <w:rPr>
          <w:rFonts w:ascii="Times New Roman" w:hAnsi="Times New Roman" w:cs="Times New Roman"/>
          <w:sz w:val="24"/>
          <w:szCs w:val="24"/>
          <w:highlight w:val="yellow"/>
        </w:rPr>
        <w:t xml:space="preserve">ontact </w:t>
      </w:r>
      <w:r w:rsidRPr="0080125D">
        <w:rPr>
          <w:rFonts w:ascii="Times New Roman" w:hAnsi="Times New Roman" w:cs="Times New Roman"/>
          <w:sz w:val="24"/>
          <w:szCs w:val="24"/>
          <w:highlight w:val="yellow"/>
        </w:rPr>
        <w:t xml:space="preserve">for the purposes of healthcare exposures </w:t>
      </w:r>
      <w:r w:rsidR="006B063F" w:rsidRPr="0080125D">
        <w:rPr>
          <w:rFonts w:ascii="Times New Roman" w:hAnsi="Times New Roman" w:cs="Times New Roman"/>
          <w:sz w:val="24"/>
          <w:szCs w:val="24"/>
          <w:highlight w:val="yellow"/>
        </w:rPr>
        <w:t>is defined as:  a) being within approximately 6 feet</w:t>
      </w:r>
      <w:r w:rsidR="00C76F3E" w:rsidRPr="0080125D">
        <w:rPr>
          <w:rFonts w:ascii="Times New Roman" w:hAnsi="Times New Roman" w:cs="Times New Roman"/>
          <w:sz w:val="24"/>
          <w:szCs w:val="24"/>
          <w:highlight w:val="yellow"/>
        </w:rPr>
        <w:t xml:space="preserve"> of a person with COVID-19</w:t>
      </w:r>
      <w:r w:rsidR="006B063F" w:rsidRPr="0080125D">
        <w:rPr>
          <w:rFonts w:ascii="Times New Roman" w:hAnsi="Times New Roman" w:cs="Times New Roman"/>
          <w:sz w:val="24"/>
          <w:szCs w:val="24"/>
          <w:highlight w:val="yellow"/>
        </w:rPr>
        <w:t xml:space="preserve"> for a prolonged period of time without appropriate PPE; or b) having unprotecte</w:t>
      </w:r>
      <w:r w:rsidR="00630417">
        <w:rPr>
          <w:rFonts w:ascii="Times New Roman" w:hAnsi="Times New Roman" w:cs="Times New Roman"/>
          <w:sz w:val="24"/>
          <w:szCs w:val="24"/>
          <w:highlight w:val="yellow"/>
        </w:rPr>
        <w:t>d direct contact with infectious</w:t>
      </w:r>
      <w:r w:rsidR="006B063F" w:rsidRPr="0080125D">
        <w:rPr>
          <w:rFonts w:ascii="Times New Roman" w:hAnsi="Times New Roman" w:cs="Times New Roman"/>
          <w:sz w:val="24"/>
          <w:szCs w:val="24"/>
          <w:highlight w:val="yellow"/>
        </w:rPr>
        <w:t xml:space="preserve"> secretions or excretions</w:t>
      </w:r>
      <w:r w:rsidR="00C76F3E" w:rsidRPr="0080125D">
        <w:rPr>
          <w:rFonts w:ascii="Times New Roman" w:hAnsi="Times New Roman" w:cs="Times New Roman"/>
          <w:sz w:val="24"/>
          <w:szCs w:val="24"/>
          <w:highlight w:val="yellow"/>
        </w:rPr>
        <w:t xml:space="preserve"> of a patient</w:t>
      </w:r>
      <w:r w:rsidR="006B063F" w:rsidRPr="0080125D">
        <w:rPr>
          <w:rFonts w:ascii="Times New Roman" w:hAnsi="Times New Roman" w:cs="Times New Roman"/>
          <w:sz w:val="24"/>
          <w:szCs w:val="24"/>
          <w:highlight w:val="yellow"/>
        </w:rPr>
        <w:t>;</w:t>
      </w:r>
    </w:p>
    <w:p w14:paraId="0633A48A" w14:textId="77777777" w:rsidR="006B063F" w:rsidRDefault="006B063F" w:rsidP="00C76F3E">
      <w:pPr>
        <w:pStyle w:val="ListParagraph"/>
        <w:numPr>
          <w:ilvl w:val="0"/>
          <w:numId w:val="2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Needing to care for someone with a confirmed COVID-19 diagnosis; and </w:t>
      </w:r>
    </w:p>
    <w:p w14:paraId="063C0592" w14:textId="77777777" w:rsidR="006B063F" w:rsidRPr="004C2663" w:rsidRDefault="006B063F" w:rsidP="00C76F3E">
      <w:pPr>
        <w:pStyle w:val="ListParagraph"/>
        <w:numPr>
          <w:ilvl w:val="0"/>
          <w:numId w:val="22"/>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Fulfilling a family care responsibility as a result of a government directive (e.g., caring for a child whose school or childcare provider is closed or otherwise unavailable due to COVID-19).  </w:t>
      </w:r>
    </w:p>
    <w:p w14:paraId="47AE77CC" w14:textId="77777777" w:rsidR="00A852BD" w:rsidRPr="009A3B48" w:rsidRDefault="00A852BD" w:rsidP="00C76F3E">
      <w:pPr>
        <w:pStyle w:val="ListParagraph"/>
        <w:keepNext/>
        <w:numPr>
          <w:ilvl w:val="1"/>
          <w:numId w:val="22"/>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FMLA and ADA</w:t>
      </w:r>
    </w:p>
    <w:p w14:paraId="0B36AB13" w14:textId="77777777" w:rsidR="00A1671B" w:rsidRDefault="00A1671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may be entitled to unpaid leave under the Family and Medical Leave Act (“FMLA”) </w:t>
      </w:r>
      <w:r w:rsidR="00C21BCC">
        <w:rPr>
          <w:rFonts w:ascii="Times New Roman" w:hAnsi="Times New Roman" w:cs="Times New Roman"/>
          <w:sz w:val="24"/>
          <w:szCs w:val="24"/>
        </w:rPr>
        <w:t xml:space="preserve">if </w:t>
      </w:r>
      <w:r>
        <w:rPr>
          <w:rFonts w:ascii="Times New Roman" w:hAnsi="Times New Roman" w:cs="Times New Roman"/>
          <w:sz w:val="24"/>
          <w:szCs w:val="24"/>
        </w:rPr>
        <w:t xml:space="preserve">their absence </w:t>
      </w:r>
      <w:r w:rsidR="00C21BCC">
        <w:rPr>
          <w:rFonts w:ascii="Times New Roman" w:hAnsi="Times New Roman" w:cs="Times New Roman"/>
          <w:sz w:val="24"/>
          <w:szCs w:val="24"/>
        </w:rPr>
        <w:t xml:space="preserve">is </w:t>
      </w:r>
      <w:r>
        <w:rPr>
          <w:rFonts w:ascii="Times New Roman" w:hAnsi="Times New Roman" w:cs="Times New Roman"/>
          <w:sz w:val="24"/>
          <w:szCs w:val="24"/>
        </w:rPr>
        <w:t xml:space="preserve">related to their own serious health condition or that of a family member.  COVID-19 may constitute a serious health condition where “complications arise.”  </w:t>
      </w:r>
    </w:p>
    <w:p w14:paraId="4B4DA2D6" w14:textId="77777777" w:rsidR="00A1671B" w:rsidRDefault="00A1671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is also mindful of its obligations under the Americans with Disabilities Act (“ADA”).  Specifically, if an employee requests an accommodation because of a condition that may be complicated by COVID-19 (e.g., cystic fibrosis</w:t>
      </w:r>
      <w:r w:rsidR="00D76FB4">
        <w:rPr>
          <w:rFonts w:ascii="Times New Roman" w:hAnsi="Times New Roman" w:cs="Times New Roman"/>
          <w:sz w:val="24"/>
          <w:szCs w:val="24"/>
        </w:rPr>
        <w:t>, emphysema,</w:t>
      </w:r>
      <w:r w:rsidR="00403126">
        <w:rPr>
          <w:rFonts w:ascii="Times New Roman" w:hAnsi="Times New Roman" w:cs="Times New Roman"/>
          <w:sz w:val="24"/>
          <w:szCs w:val="24"/>
        </w:rPr>
        <w:t xml:space="preserve"> COPD</w:t>
      </w:r>
      <w:r>
        <w:rPr>
          <w:rFonts w:ascii="Times New Roman" w:hAnsi="Times New Roman" w:cs="Times New Roman"/>
          <w:sz w:val="24"/>
          <w:szCs w:val="24"/>
        </w:rPr>
        <w:t>), then Company engages in the interactive process to provide a reasonable accommodation.  This may mean allowing the employ</w:t>
      </w:r>
      <w:r w:rsidR="00743200">
        <w:rPr>
          <w:rFonts w:ascii="Times New Roman" w:hAnsi="Times New Roman" w:cs="Times New Roman"/>
          <w:sz w:val="24"/>
          <w:szCs w:val="24"/>
        </w:rPr>
        <w:t>ee to work remotely (if reasonable</w:t>
      </w:r>
      <w:r>
        <w:rPr>
          <w:rFonts w:ascii="Times New Roman" w:hAnsi="Times New Roman" w:cs="Times New Roman"/>
          <w:sz w:val="24"/>
          <w:szCs w:val="24"/>
        </w:rPr>
        <w:t>) or work an alternative schedule.</w:t>
      </w:r>
    </w:p>
    <w:p w14:paraId="7C6CC8A6" w14:textId="77777777" w:rsidR="00FF0683" w:rsidRPr="005B486B" w:rsidRDefault="00FF0683" w:rsidP="00B83AE9">
      <w:pPr>
        <w:pStyle w:val="ListParagraph"/>
        <w:numPr>
          <w:ilvl w:val="0"/>
          <w:numId w:val="21"/>
        </w:numPr>
        <w:spacing w:after="240" w:line="240" w:lineRule="auto"/>
        <w:jc w:val="both"/>
        <w:rPr>
          <w:rFonts w:ascii="Times New Roman" w:hAnsi="Times New Roman" w:cs="Times New Roman"/>
          <w:b/>
          <w:sz w:val="24"/>
          <w:szCs w:val="24"/>
        </w:rPr>
      </w:pPr>
      <w:r w:rsidRPr="005B486B">
        <w:rPr>
          <w:rFonts w:ascii="Times New Roman" w:hAnsi="Times New Roman" w:cs="Times New Roman"/>
          <w:b/>
          <w:sz w:val="24"/>
          <w:szCs w:val="24"/>
        </w:rPr>
        <w:t>Plan Updates</w:t>
      </w:r>
      <w:r w:rsidR="00253D10">
        <w:rPr>
          <w:rFonts w:ascii="Times New Roman" w:hAnsi="Times New Roman" w:cs="Times New Roman"/>
          <w:b/>
          <w:sz w:val="24"/>
          <w:szCs w:val="24"/>
        </w:rPr>
        <w:t xml:space="preserve"> and Expiration</w:t>
      </w:r>
    </w:p>
    <w:p w14:paraId="745A917F" w14:textId="77777777" w:rsidR="00FF0683" w:rsidRDefault="00FF0683"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Plan responds to the COVID-19 outbreak.  As </w:t>
      </w:r>
      <w:proofErr w:type="gramStart"/>
      <w:r>
        <w:rPr>
          <w:rFonts w:ascii="Times New Roman" w:hAnsi="Times New Roman" w:cs="Times New Roman"/>
          <w:sz w:val="24"/>
          <w:szCs w:val="24"/>
        </w:rPr>
        <w:t>this pandemic progresses</w:t>
      </w:r>
      <w:proofErr w:type="gramEnd"/>
      <w:r>
        <w:rPr>
          <w:rFonts w:ascii="Times New Roman" w:hAnsi="Times New Roman" w:cs="Times New Roman"/>
          <w:sz w:val="24"/>
          <w:szCs w:val="24"/>
        </w:rPr>
        <w:t>, Company will update this Pl</w:t>
      </w:r>
      <w:r w:rsidR="00F70F3E">
        <w:rPr>
          <w:rFonts w:ascii="Times New Roman" w:hAnsi="Times New Roman" w:cs="Times New Roman"/>
          <w:sz w:val="24"/>
          <w:szCs w:val="24"/>
        </w:rPr>
        <w:t>an and its corresponding</w:t>
      </w:r>
      <w:r>
        <w:rPr>
          <w:rFonts w:ascii="Times New Roman" w:hAnsi="Times New Roman" w:cs="Times New Roman"/>
          <w:sz w:val="24"/>
          <w:szCs w:val="24"/>
        </w:rPr>
        <w:t xml:space="preserve"> processes.</w:t>
      </w:r>
    </w:p>
    <w:p w14:paraId="518CA574" w14:textId="77777777" w:rsidR="00B45378" w:rsidRPr="004712F8" w:rsidRDefault="00FF0683" w:rsidP="003C1D91">
      <w:pPr>
        <w:spacing w:after="240" w:line="240" w:lineRule="auto"/>
        <w:jc w:val="both"/>
        <w:rPr>
          <w:rFonts w:ascii="Times New Roman" w:hAnsi="Times New Roman" w:cs="Times New Roman"/>
          <w:sz w:val="24"/>
        </w:rPr>
      </w:pPr>
      <w:r>
        <w:rPr>
          <w:rFonts w:ascii="Times New Roman" w:hAnsi="Times New Roman" w:cs="Times New Roman"/>
          <w:sz w:val="24"/>
          <w:szCs w:val="24"/>
        </w:rPr>
        <w:t>This Plan</w:t>
      </w:r>
      <w:r w:rsidR="00654C6F">
        <w:rPr>
          <w:rFonts w:ascii="Times New Roman" w:hAnsi="Times New Roman" w:cs="Times New Roman"/>
          <w:sz w:val="24"/>
          <w:szCs w:val="24"/>
        </w:rPr>
        <w:t xml:space="preserve"> will expire </w:t>
      </w:r>
      <w:r>
        <w:rPr>
          <w:rFonts w:ascii="Times New Roman" w:hAnsi="Times New Roman" w:cs="Times New Roman"/>
          <w:sz w:val="24"/>
          <w:szCs w:val="24"/>
        </w:rPr>
        <w:t xml:space="preserve">upon </w:t>
      </w:r>
      <w:r w:rsidR="00654C6F">
        <w:rPr>
          <w:rFonts w:ascii="Times New Roman" w:hAnsi="Times New Roman" w:cs="Times New Roman"/>
          <w:sz w:val="24"/>
          <w:szCs w:val="24"/>
        </w:rPr>
        <w:t>conclusion</w:t>
      </w:r>
      <w:r>
        <w:rPr>
          <w:rFonts w:ascii="Times New Roman" w:hAnsi="Times New Roman" w:cs="Times New Roman"/>
          <w:sz w:val="24"/>
          <w:szCs w:val="24"/>
        </w:rPr>
        <w:t xml:space="preserve"> of its need, as determined by Company a</w:t>
      </w:r>
      <w:r w:rsidR="00F70F3E">
        <w:rPr>
          <w:rFonts w:ascii="Times New Roman" w:hAnsi="Times New Roman" w:cs="Times New Roman"/>
          <w:sz w:val="24"/>
          <w:szCs w:val="24"/>
        </w:rPr>
        <w:t xml:space="preserve">nd in accordance with </w:t>
      </w:r>
      <w:r>
        <w:rPr>
          <w:rFonts w:ascii="Times New Roman" w:hAnsi="Times New Roman" w:cs="Times New Roman"/>
          <w:sz w:val="24"/>
          <w:szCs w:val="24"/>
        </w:rPr>
        <w:t xml:space="preserve">guidance from local, state, and federal health officials. </w:t>
      </w:r>
    </w:p>
    <w:sectPr w:rsidR="00B45378" w:rsidRPr="004712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4A152" w14:textId="77777777" w:rsidR="001562E9" w:rsidRDefault="001562E9" w:rsidP="005F20D2">
      <w:pPr>
        <w:spacing w:after="0" w:line="240" w:lineRule="auto"/>
      </w:pPr>
      <w:r>
        <w:separator/>
      </w:r>
    </w:p>
  </w:endnote>
  <w:endnote w:type="continuationSeparator" w:id="0">
    <w:p w14:paraId="044C8C88" w14:textId="77777777" w:rsidR="001562E9" w:rsidRDefault="001562E9" w:rsidP="005F2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iDocIDField26666d25-79f7-412c-8139-801b"/>
  <w:p w14:paraId="642572A8" w14:textId="77777777" w:rsidR="004613F4" w:rsidRDefault="004613F4">
    <w:pPr>
      <w:pStyle w:val="DocID"/>
    </w:pPr>
    <w:r>
      <w:fldChar w:fldCharType="begin"/>
    </w:r>
    <w:r>
      <w:instrText xml:space="preserve">  DOCPROPERTY "CUS_DocIDChunk0" </w:instrText>
    </w:r>
    <w:r>
      <w:fldChar w:fldCharType="separate"/>
    </w:r>
    <w:r>
      <w:rPr>
        <w:noProof/>
      </w:rPr>
      <w:t>Bodman_16676450_1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6945510"/>
      <w:docPartObj>
        <w:docPartGallery w:val="Page Numbers (Bottom of Page)"/>
        <w:docPartUnique/>
      </w:docPartObj>
    </w:sdtPr>
    <w:sdtEndPr>
      <w:rPr>
        <w:rFonts w:ascii="Times New Roman" w:hAnsi="Times New Roman" w:cs="Times New Roman"/>
        <w:noProof/>
      </w:rPr>
    </w:sdtEndPr>
    <w:sdtContent>
      <w:p w14:paraId="71E5E782" w14:textId="77777777" w:rsidR="004613F4" w:rsidRPr="005932DC" w:rsidRDefault="004613F4" w:rsidP="005932DC">
        <w:pPr>
          <w:pStyle w:val="Footer"/>
          <w:jc w:val="center"/>
          <w:rPr>
            <w:rFonts w:ascii="Times New Roman" w:hAnsi="Times New Roman" w:cs="Times New Roman"/>
          </w:rPr>
        </w:pPr>
        <w:r w:rsidRPr="00600F37">
          <w:rPr>
            <w:rFonts w:ascii="Times New Roman" w:hAnsi="Times New Roman" w:cs="Times New Roman"/>
          </w:rPr>
          <w:fldChar w:fldCharType="begin"/>
        </w:r>
        <w:r w:rsidRPr="00600F37">
          <w:rPr>
            <w:rFonts w:ascii="Times New Roman" w:hAnsi="Times New Roman" w:cs="Times New Roman"/>
          </w:rPr>
          <w:instrText xml:space="preserve"> PAGE   \* MERGEFORMAT </w:instrText>
        </w:r>
        <w:r w:rsidRPr="00600F37">
          <w:rPr>
            <w:rFonts w:ascii="Times New Roman" w:hAnsi="Times New Roman" w:cs="Times New Roman"/>
          </w:rPr>
          <w:fldChar w:fldCharType="separate"/>
        </w:r>
        <w:r w:rsidR="009B3FF0">
          <w:rPr>
            <w:rFonts w:ascii="Times New Roman" w:hAnsi="Times New Roman" w:cs="Times New Roman"/>
            <w:noProof/>
          </w:rPr>
          <w:t>1</w:t>
        </w:r>
        <w:r w:rsidRPr="00600F37">
          <w:rPr>
            <w:rFonts w:ascii="Times New Roman" w:hAnsi="Times New Roman" w:cs="Times New Roman"/>
            <w:noProof/>
          </w:rPr>
          <w:fldChar w:fldCharType="end"/>
        </w:r>
      </w:p>
    </w:sdtContent>
  </w:sdt>
  <w:p w14:paraId="1BEF5A98" w14:textId="77777777" w:rsidR="004613F4" w:rsidRDefault="004613F4">
    <w:pPr>
      <w:pStyle w:val="DocID"/>
    </w:pPr>
    <w:bookmarkStart w:id="1" w:name="_iDocIDField43e702db-b328-4a61-a163-3323"/>
    <w:r>
      <w:rPr>
        <w:noProof/>
      </w:rPr>
      <w:t>Bodman_16676450_1</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iDocIDField7e40b40d-4d57-4f7f-9236-0ea4"/>
  <w:p w14:paraId="01C49468" w14:textId="77777777" w:rsidR="004613F4" w:rsidRDefault="004613F4">
    <w:pPr>
      <w:pStyle w:val="DocID"/>
    </w:pPr>
    <w:r>
      <w:fldChar w:fldCharType="begin"/>
    </w:r>
    <w:r>
      <w:instrText xml:space="preserve">  DOCPROPERTY "CUS_DocIDChunk0" </w:instrText>
    </w:r>
    <w:r>
      <w:fldChar w:fldCharType="separate"/>
    </w:r>
    <w:r>
      <w:rPr>
        <w:noProof/>
      </w:rPr>
      <w:t>Bodman_16676450_1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234EA" w14:textId="77777777" w:rsidR="001562E9" w:rsidRDefault="001562E9" w:rsidP="005F20D2">
      <w:pPr>
        <w:spacing w:after="0" w:line="240" w:lineRule="auto"/>
      </w:pPr>
      <w:r>
        <w:separator/>
      </w:r>
    </w:p>
  </w:footnote>
  <w:footnote w:type="continuationSeparator" w:id="0">
    <w:p w14:paraId="3AA735DF" w14:textId="77777777" w:rsidR="001562E9" w:rsidRDefault="001562E9" w:rsidP="005F2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95C12" w14:textId="77777777" w:rsidR="001904D9" w:rsidRDefault="00190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5BC98" w14:textId="77777777" w:rsidR="001904D9" w:rsidRDefault="00190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AB464" w14:textId="77777777" w:rsidR="001904D9" w:rsidRDefault="00190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68E0"/>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952BF"/>
    <w:multiLevelType w:val="hybridMultilevel"/>
    <w:tmpl w:val="7B8C4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138E3"/>
    <w:multiLevelType w:val="hybridMultilevel"/>
    <w:tmpl w:val="154C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93C97"/>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E1EDF"/>
    <w:multiLevelType w:val="hybridMultilevel"/>
    <w:tmpl w:val="1CEE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E2BF8"/>
    <w:multiLevelType w:val="hybridMultilevel"/>
    <w:tmpl w:val="0BAE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01964"/>
    <w:multiLevelType w:val="hybridMultilevel"/>
    <w:tmpl w:val="83EC57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9976E40"/>
    <w:multiLevelType w:val="hybridMultilevel"/>
    <w:tmpl w:val="EFD2081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1DBE3143"/>
    <w:multiLevelType w:val="hybridMultilevel"/>
    <w:tmpl w:val="0266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65581"/>
    <w:multiLevelType w:val="hybridMultilevel"/>
    <w:tmpl w:val="EF2278F2"/>
    <w:lvl w:ilvl="0" w:tplc="04090013">
      <w:start w:val="1"/>
      <w:numFmt w:val="upperRoman"/>
      <w:lvlText w:val="%1."/>
      <w:lvlJc w:val="right"/>
      <w:pPr>
        <w:ind w:left="720" w:hanging="360"/>
      </w:pPr>
    </w:lvl>
    <w:lvl w:ilvl="1" w:tplc="7AD8434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64875"/>
    <w:multiLevelType w:val="hybridMultilevel"/>
    <w:tmpl w:val="0258459E"/>
    <w:lvl w:ilvl="0" w:tplc="995E4DA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55CCF"/>
    <w:multiLevelType w:val="hybridMultilevel"/>
    <w:tmpl w:val="3888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931E3"/>
    <w:multiLevelType w:val="hybridMultilevel"/>
    <w:tmpl w:val="1F0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30B7D"/>
    <w:multiLevelType w:val="hybridMultilevel"/>
    <w:tmpl w:val="D2F2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50A0B"/>
    <w:multiLevelType w:val="hybridMultilevel"/>
    <w:tmpl w:val="CCB0F62A"/>
    <w:lvl w:ilvl="0" w:tplc="BA5C0FFE">
      <w:start w:val="1"/>
      <w:numFmt w:val="bullet"/>
      <w:lvlText w:val=""/>
      <w:lvlJc w:val="left"/>
      <w:pPr>
        <w:ind w:left="720" w:hanging="360"/>
      </w:pPr>
      <w:rPr>
        <w:rFonts w:ascii="Symbol" w:hAnsi="Symbol" w:hint="default"/>
      </w:rPr>
    </w:lvl>
    <w:lvl w:ilvl="1" w:tplc="BFFA4D74" w:tentative="1">
      <w:start w:val="1"/>
      <w:numFmt w:val="bullet"/>
      <w:lvlText w:val="o"/>
      <w:lvlJc w:val="left"/>
      <w:pPr>
        <w:ind w:left="1440" w:hanging="360"/>
      </w:pPr>
      <w:rPr>
        <w:rFonts w:ascii="Courier New" w:hAnsi="Courier New" w:cs="Courier New" w:hint="default"/>
      </w:rPr>
    </w:lvl>
    <w:lvl w:ilvl="2" w:tplc="E8825632" w:tentative="1">
      <w:start w:val="1"/>
      <w:numFmt w:val="bullet"/>
      <w:lvlText w:val=""/>
      <w:lvlJc w:val="left"/>
      <w:pPr>
        <w:ind w:left="2160" w:hanging="360"/>
      </w:pPr>
      <w:rPr>
        <w:rFonts w:ascii="Wingdings" w:hAnsi="Wingdings" w:hint="default"/>
      </w:rPr>
    </w:lvl>
    <w:lvl w:ilvl="3" w:tplc="548AA178" w:tentative="1">
      <w:start w:val="1"/>
      <w:numFmt w:val="bullet"/>
      <w:lvlText w:val=""/>
      <w:lvlJc w:val="left"/>
      <w:pPr>
        <w:ind w:left="2880" w:hanging="360"/>
      </w:pPr>
      <w:rPr>
        <w:rFonts w:ascii="Symbol" w:hAnsi="Symbol" w:hint="default"/>
      </w:rPr>
    </w:lvl>
    <w:lvl w:ilvl="4" w:tplc="EA8C7FA8" w:tentative="1">
      <w:start w:val="1"/>
      <w:numFmt w:val="bullet"/>
      <w:lvlText w:val="o"/>
      <w:lvlJc w:val="left"/>
      <w:pPr>
        <w:ind w:left="3600" w:hanging="360"/>
      </w:pPr>
      <w:rPr>
        <w:rFonts w:ascii="Courier New" w:hAnsi="Courier New" w:cs="Courier New" w:hint="default"/>
      </w:rPr>
    </w:lvl>
    <w:lvl w:ilvl="5" w:tplc="AF5CC95E" w:tentative="1">
      <w:start w:val="1"/>
      <w:numFmt w:val="bullet"/>
      <w:lvlText w:val=""/>
      <w:lvlJc w:val="left"/>
      <w:pPr>
        <w:ind w:left="4320" w:hanging="360"/>
      </w:pPr>
      <w:rPr>
        <w:rFonts w:ascii="Wingdings" w:hAnsi="Wingdings" w:hint="default"/>
      </w:rPr>
    </w:lvl>
    <w:lvl w:ilvl="6" w:tplc="B51C9CAC" w:tentative="1">
      <w:start w:val="1"/>
      <w:numFmt w:val="bullet"/>
      <w:lvlText w:val=""/>
      <w:lvlJc w:val="left"/>
      <w:pPr>
        <w:ind w:left="5040" w:hanging="360"/>
      </w:pPr>
      <w:rPr>
        <w:rFonts w:ascii="Symbol" w:hAnsi="Symbol" w:hint="default"/>
      </w:rPr>
    </w:lvl>
    <w:lvl w:ilvl="7" w:tplc="FC90C37E" w:tentative="1">
      <w:start w:val="1"/>
      <w:numFmt w:val="bullet"/>
      <w:lvlText w:val="o"/>
      <w:lvlJc w:val="left"/>
      <w:pPr>
        <w:ind w:left="5760" w:hanging="360"/>
      </w:pPr>
      <w:rPr>
        <w:rFonts w:ascii="Courier New" w:hAnsi="Courier New" w:cs="Courier New" w:hint="default"/>
      </w:rPr>
    </w:lvl>
    <w:lvl w:ilvl="8" w:tplc="36A2569A" w:tentative="1">
      <w:start w:val="1"/>
      <w:numFmt w:val="bullet"/>
      <w:lvlText w:val=""/>
      <w:lvlJc w:val="left"/>
      <w:pPr>
        <w:ind w:left="6480" w:hanging="360"/>
      </w:pPr>
      <w:rPr>
        <w:rFonts w:ascii="Wingdings" w:hAnsi="Wingdings" w:hint="default"/>
      </w:rPr>
    </w:lvl>
  </w:abstractNum>
  <w:abstractNum w:abstractNumId="15" w15:restartNumberingAfterBreak="0">
    <w:nsid w:val="4D1C01F5"/>
    <w:multiLevelType w:val="hybridMultilevel"/>
    <w:tmpl w:val="8E18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FA7728"/>
    <w:multiLevelType w:val="hybridMultilevel"/>
    <w:tmpl w:val="3888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B14DF4"/>
    <w:multiLevelType w:val="hybridMultilevel"/>
    <w:tmpl w:val="ABA08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7C398B"/>
    <w:multiLevelType w:val="hybridMultilevel"/>
    <w:tmpl w:val="A6B4C588"/>
    <w:lvl w:ilvl="0" w:tplc="501EE0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280D1E"/>
    <w:multiLevelType w:val="hybridMultilevel"/>
    <w:tmpl w:val="11B6C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F5EFA"/>
    <w:multiLevelType w:val="hybridMultilevel"/>
    <w:tmpl w:val="11B6C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3597A"/>
    <w:multiLevelType w:val="hybridMultilevel"/>
    <w:tmpl w:val="D2A4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1"/>
  </w:num>
  <w:num w:numId="4">
    <w:abstractNumId w:val="6"/>
  </w:num>
  <w:num w:numId="5">
    <w:abstractNumId w:val="14"/>
  </w:num>
  <w:num w:numId="6">
    <w:abstractNumId w:val="13"/>
  </w:num>
  <w:num w:numId="7">
    <w:abstractNumId w:val="16"/>
  </w:num>
  <w:num w:numId="8">
    <w:abstractNumId w:val="5"/>
  </w:num>
  <w:num w:numId="9">
    <w:abstractNumId w:val="15"/>
  </w:num>
  <w:num w:numId="10">
    <w:abstractNumId w:val="3"/>
  </w:num>
  <w:num w:numId="11">
    <w:abstractNumId w:val="0"/>
  </w:num>
  <w:num w:numId="12">
    <w:abstractNumId w:val="4"/>
  </w:num>
  <w:num w:numId="13">
    <w:abstractNumId w:val="2"/>
  </w:num>
  <w:num w:numId="14">
    <w:abstractNumId w:val="12"/>
  </w:num>
  <w:num w:numId="15">
    <w:abstractNumId w:val="8"/>
  </w:num>
  <w:num w:numId="16">
    <w:abstractNumId w:val="19"/>
  </w:num>
  <w:num w:numId="17">
    <w:abstractNumId w:val="7"/>
  </w:num>
  <w:num w:numId="18">
    <w:abstractNumId w:val="1"/>
  </w:num>
  <w:num w:numId="19">
    <w:abstractNumId w:val="20"/>
  </w:num>
  <w:num w:numId="20">
    <w:abstractNumId w:val="10"/>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378"/>
    <w:rsid w:val="00003F66"/>
    <w:rsid w:val="00010A99"/>
    <w:rsid w:val="000204BE"/>
    <w:rsid w:val="00037C6A"/>
    <w:rsid w:val="000466B9"/>
    <w:rsid w:val="00047C2F"/>
    <w:rsid w:val="00055C06"/>
    <w:rsid w:val="000C460D"/>
    <w:rsid w:val="000C5A02"/>
    <w:rsid w:val="000D6CAB"/>
    <w:rsid w:val="00105651"/>
    <w:rsid w:val="00114697"/>
    <w:rsid w:val="0012020E"/>
    <w:rsid w:val="00126A95"/>
    <w:rsid w:val="00133B58"/>
    <w:rsid w:val="00133ED6"/>
    <w:rsid w:val="00137809"/>
    <w:rsid w:val="0014276F"/>
    <w:rsid w:val="001562E9"/>
    <w:rsid w:val="001904D9"/>
    <w:rsid w:val="00195AD2"/>
    <w:rsid w:val="001C17DF"/>
    <w:rsid w:val="001C5878"/>
    <w:rsid w:val="001D613C"/>
    <w:rsid w:val="001D784B"/>
    <w:rsid w:val="001E1120"/>
    <w:rsid w:val="002265F9"/>
    <w:rsid w:val="00253D10"/>
    <w:rsid w:val="00255837"/>
    <w:rsid w:val="00277EAE"/>
    <w:rsid w:val="00296FD2"/>
    <w:rsid w:val="002A64FB"/>
    <w:rsid w:val="002C15AC"/>
    <w:rsid w:val="002E245A"/>
    <w:rsid w:val="002F309A"/>
    <w:rsid w:val="002F4082"/>
    <w:rsid w:val="00306794"/>
    <w:rsid w:val="00330DFF"/>
    <w:rsid w:val="00341247"/>
    <w:rsid w:val="00380F4F"/>
    <w:rsid w:val="0038799A"/>
    <w:rsid w:val="00392FBF"/>
    <w:rsid w:val="003B37A9"/>
    <w:rsid w:val="003C1D91"/>
    <w:rsid w:val="003D6D42"/>
    <w:rsid w:val="003E62CA"/>
    <w:rsid w:val="003F7E88"/>
    <w:rsid w:val="00403126"/>
    <w:rsid w:val="004353CA"/>
    <w:rsid w:val="004563A6"/>
    <w:rsid w:val="004613F4"/>
    <w:rsid w:val="004712F8"/>
    <w:rsid w:val="00487D36"/>
    <w:rsid w:val="004C2663"/>
    <w:rsid w:val="004C7133"/>
    <w:rsid w:val="004E6AAD"/>
    <w:rsid w:val="004F5139"/>
    <w:rsid w:val="005A7468"/>
    <w:rsid w:val="005B486B"/>
    <w:rsid w:val="005B49E8"/>
    <w:rsid w:val="005C0211"/>
    <w:rsid w:val="005E7128"/>
    <w:rsid w:val="005F20D2"/>
    <w:rsid w:val="00600F37"/>
    <w:rsid w:val="00607EA4"/>
    <w:rsid w:val="00630417"/>
    <w:rsid w:val="00635805"/>
    <w:rsid w:val="006413D3"/>
    <w:rsid w:val="0064249F"/>
    <w:rsid w:val="00654C6F"/>
    <w:rsid w:val="00662C1C"/>
    <w:rsid w:val="006B063F"/>
    <w:rsid w:val="006C01AD"/>
    <w:rsid w:val="006E5B90"/>
    <w:rsid w:val="0070398B"/>
    <w:rsid w:val="00711B02"/>
    <w:rsid w:val="007145BF"/>
    <w:rsid w:val="00724C8A"/>
    <w:rsid w:val="0072610E"/>
    <w:rsid w:val="0073510A"/>
    <w:rsid w:val="00743200"/>
    <w:rsid w:val="007821B9"/>
    <w:rsid w:val="00790AF7"/>
    <w:rsid w:val="00793E90"/>
    <w:rsid w:val="007E30A7"/>
    <w:rsid w:val="007E526D"/>
    <w:rsid w:val="0080125D"/>
    <w:rsid w:val="00824DDB"/>
    <w:rsid w:val="00831FD2"/>
    <w:rsid w:val="00842687"/>
    <w:rsid w:val="00890704"/>
    <w:rsid w:val="00893432"/>
    <w:rsid w:val="008A4172"/>
    <w:rsid w:val="008A7D38"/>
    <w:rsid w:val="008D78C3"/>
    <w:rsid w:val="008E6642"/>
    <w:rsid w:val="009140B1"/>
    <w:rsid w:val="0093011E"/>
    <w:rsid w:val="009A3B48"/>
    <w:rsid w:val="009B3FF0"/>
    <w:rsid w:val="009D1AAA"/>
    <w:rsid w:val="009D57E0"/>
    <w:rsid w:val="009F399E"/>
    <w:rsid w:val="00A061F7"/>
    <w:rsid w:val="00A1671B"/>
    <w:rsid w:val="00A852BD"/>
    <w:rsid w:val="00A91812"/>
    <w:rsid w:val="00AB02BA"/>
    <w:rsid w:val="00AD1786"/>
    <w:rsid w:val="00AF6822"/>
    <w:rsid w:val="00B30D50"/>
    <w:rsid w:val="00B37929"/>
    <w:rsid w:val="00B45378"/>
    <w:rsid w:val="00B63C56"/>
    <w:rsid w:val="00B63C87"/>
    <w:rsid w:val="00B70EEB"/>
    <w:rsid w:val="00B83AE9"/>
    <w:rsid w:val="00B94B8E"/>
    <w:rsid w:val="00BF6ABB"/>
    <w:rsid w:val="00C20B8E"/>
    <w:rsid w:val="00C21BCC"/>
    <w:rsid w:val="00C262A9"/>
    <w:rsid w:val="00C4750B"/>
    <w:rsid w:val="00C76F3E"/>
    <w:rsid w:val="00C85348"/>
    <w:rsid w:val="00C95783"/>
    <w:rsid w:val="00CB0056"/>
    <w:rsid w:val="00CD3F04"/>
    <w:rsid w:val="00CE721A"/>
    <w:rsid w:val="00CF1644"/>
    <w:rsid w:val="00CF502C"/>
    <w:rsid w:val="00CF546B"/>
    <w:rsid w:val="00D06A2E"/>
    <w:rsid w:val="00D34900"/>
    <w:rsid w:val="00D63A61"/>
    <w:rsid w:val="00D76FB4"/>
    <w:rsid w:val="00DA1A03"/>
    <w:rsid w:val="00DB3EFA"/>
    <w:rsid w:val="00E01E95"/>
    <w:rsid w:val="00E14884"/>
    <w:rsid w:val="00E2201E"/>
    <w:rsid w:val="00E26411"/>
    <w:rsid w:val="00E7650F"/>
    <w:rsid w:val="00E91C8F"/>
    <w:rsid w:val="00EF405F"/>
    <w:rsid w:val="00EF6846"/>
    <w:rsid w:val="00F43EB0"/>
    <w:rsid w:val="00F47A74"/>
    <w:rsid w:val="00F6572D"/>
    <w:rsid w:val="00F70F3E"/>
    <w:rsid w:val="00F774EA"/>
    <w:rsid w:val="00FB7B2B"/>
    <w:rsid w:val="00FC7282"/>
    <w:rsid w:val="00FF0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430A4"/>
  <w15:chartTrackingRefBased/>
  <w15:docId w15:val="{BC71C7F3-9FBE-4BC1-8345-1E232568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5378"/>
    <w:pPr>
      <w:ind w:left="720"/>
      <w:contextualSpacing/>
    </w:pPr>
  </w:style>
  <w:style w:type="character" w:customStyle="1" w:styleId="ListParagraphChar">
    <w:name w:val="List Paragraph Char"/>
    <w:basedOn w:val="DefaultParagraphFont"/>
    <w:link w:val="ListParagraph"/>
    <w:uiPriority w:val="34"/>
    <w:rsid w:val="00B45378"/>
  </w:style>
  <w:style w:type="paragraph" w:styleId="FootnoteText">
    <w:name w:val="footnote text"/>
    <w:basedOn w:val="Normal"/>
    <w:link w:val="FootnoteTextChar"/>
    <w:uiPriority w:val="99"/>
    <w:semiHidden/>
    <w:unhideWhenUsed/>
    <w:rsid w:val="005F20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0D2"/>
    <w:rPr>
      <w:sz w:val="20"/>
      <w:szCs w:val="20"/>
    </w:rPr>
  </w:style>
  <w:style w:type="character" w:styleId="FootnoteReference">
    <w:name w:val="footnote reference"/>
    <w:basedOn w:val="DefaultParagraphFont"/>
    <w:uiPriority w:val="99"/>
    <w:semiHidden/>
    <w:unhideWhenUsed/>
    <w:rsid w:val="005F20D2"/>
    <w:rPr>
      <w:vertAlign w:val="superscript"/>
    </w:rPr>
  </w:style>
  <w:style w:type="paragraph" w:styleId="Header">
    <w:name w:val="header"/>
    <w:basedOn w:val="Normal"/>
    <w:link w:val="HeaderChar"/>
    <w:uiPriority w:val="99"/>
    <w:unhideWhenUsed/>
    <w:rsid w:val="00600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F37"/>
  </w:style>
  <w:style w:type="paragraph" w:styleId="Footer">
    <w:name w:val="footer"/>
    <w:basedOn w:val="Normal"/>
    <w:link w:val="FooterChar"/>
    <w:uiPriority w:val="99"/>
    <w:unhideWhenUsed/>
    <w:rsid w:val="00600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F37"/>
  </w:style>
  <w:style w:type="paragraph" w:customStyle="1" w:styleId="DocID">
    <w:name w:val="DocID"/>
    <w:basedOn w:val="Footer"/>
    <w:next w:val="Footer"/>
    <w:link w:val="DocIDChar"/>
    <w:rsid w:val="004563A6"/>
    <w:pPr>
      <w:tabs>
        <w:tab w:val="clear" w:pos="4680"/>
        <w:tab w:val="clear" w:pos="9360"/>
      </w:tabs>
      <w:jc w:val="right"/>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4563A6"/>
    <w:rPr>
      <w:rFonts w:ascii="Times New Roman" w:eastAsia="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1EFA8-996A-4C99-95A9-C29330471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Murphy</dc:creator>
  <cp:lastModifiedBy>Tim Murphy</cp:lastModifiedBy>
  <cp:revision>2</cp:revision>
  <dcterms:created xsi:type="dcterms:W3CDTF">2020-05-01T17:15:00Z</dcterms:created>
  <dcterms:modified xsi:type="dcterms:W3CDTF">2020-05-01T17:15:00Z</dcterms:modified>
</cp:coreProperties>
</file>