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DB06" w14:textId="77777777"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1D2EB6" w:rsidRPr="001D2EB6">
        <w:rPr>
          <w:rFonts w:ascii="Times New Roman" w:hAnsi="Times New Roman" w:cs="Times New Roman"/>
          <w:b/>
          <w:sz w:val="24"/>
          <w:szCs w:val="24"/>
          <w:highlight w:val="yellow"/>
          <w:u w:val="single"/>
        </w:rPr>
        <w:t xml:space="preserve">VERY </w:t>
      </w:r>
      <w:proofErr w:type="gramStart"/>
      <w:r w:rsidR="00FE12AF" w:rsidRPr="001D2EB6">
        <w:rPr>
          <w:rFonts w:ascii="Times New Roman" w:hAnsi="Times New Roman" w:cs="Times New Roman"/>
          <w:b/>
          <w:sz w:val="24"/>
          <w:szCs w:val="24"/>
          <w:highlight w:val="yellow"/>
          <w:u w:val="single"/>
        </w:rPr>
        <w:t>HIGH</w:t>
      </w:r>
      <w:r w:rsidR="001E1120" w:rsidRPr="001D2EB6">
        <w:rPr>
          <w:rFonts w:ascii="Times New Roman" w:hAnsi="Times New Roman" w:cs="Times New Roman"/>
          <w:b/>
          <w:sz w:val="24"/>
          <w:szCs w:val="24"/>
          <w:highlight w:val="yellow"/>
          <w:u w:val="single"/>
        </w:rPr>
        <w:t xml:space="preserve"> </w:t>
      </w:r>
      <w:r w:rsidR="001E1120" w:rsidRPr="003C1D91">
        <w:rPr>
          <w:rFonts w:ascii="Times New Roman" w:hAnsi="Times New Roman" w:cs="Times New Roman"/>
          <w:b/>
          <w:sz w:val="24"/>
          <w:szCs w:val="24"/>
          <w:highlight w:val="yellow"/>
          <w:u w:val="single"/>
        </w:rPr>
        <w:t>RISK</w:t>
      </w:r>
      <w:proofErr w:type="gramEnd"/>
      <w:r w:rsidR="001E1120" w:rsidRPr="003C1D91">
        <w:rPr>
          <w:rFonts w:ascii="Times New Roman" w:hAnsi="Times New Roman" w:cs="Times New Roman"/>
          <w:b/>
          <w:sz w:val="24"/>
          <w:szCs w:val="24"/>
          <w:highlight w:val="yellow"/>
          <w:u w:val="single"/>
        </w:rPr>
        <w:t xml:space="preserve">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14:paraId="628F6379" w14:textId="057F062F"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Executive Order</w:t>
      </w:r>
      <w:r w:rsidR="007671D0">
        <w:rPr>
          <w:rFonts w:ascii="Times New Roman" w:hAnsi="Times New Roman" w:cs="Times New Roman"/>
          <w:sz w:val="24"/>
          <w:szCs w:val="24"/>
        </w:rPr>
        <w:t>s and other state mandates</w:t>
      </w:r>
      <w:r>
        <w:rPr>
          <w:rFonts w:ascii="Times New Roman" w:hAnsi="Times New Roman" w:cs="Times New Roman"/>
          <w:sz w:val="24"/>
          <w:szCs w:val="24"/>
        </w:rPr>
        <w:t>, [</w:t>
      </w:r>
      <w:r w:rsidRPr="00B45378">
        <w:rPr>
          <w:rFonts w:ascii="Times New Roman" w:hAnsi="Times New Roman" w:cs="Times New Roman"/>
          <w:sz w:val="24"/>
          <w:szCs w:val="24"/>
          <w:highlight w:val="yellow"/>
        </w:rPr>
        <w:t>EMPLOYER</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14:paraId="31E8012F" w14:textId="77777777"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14:paraId="2C8234F4" w14:textId="77777777"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14:paraId="1A36360E" w14:textId="77777777"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14:paraId="2CC48084" w14:textId="77777777" w:rsidR="00DA1A03" w:rsidRDefault="00DA1A03" w:rsidP="00DA1A03">
      <w:pPr>
        <w:pStyle w:val="ListParagraph"/>
        <w:spacing w:after="240" w:line="240" w:lineRule="auto"/>
        <w:jc w:val="both"/>
        <w:rPr>
          <w:rFonts w:ascii="Times New Roman" w:hAnsi="Times New Roman" w:cs="Times New Roman"/>
          <w:b/>
          <w:sz w:val="24"/>
          <w:szCs w:val="24"/>
        </w:rPr>
      </w:pPr>
    </w:p>
    <w:p w14:paraId="09832218"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14:paraId="06BFB9E8" w14:textId="77777777"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proofErr w:type="gramStart"/>
      <w:r w:rsidR="00055C06">
        <w:rPr>
          <w:rFonts w:ascii="Times New Roman" w:hAnsi="Times New Roman" w:cs="Times New Roman"/>
          <w:sz w:val="24"/>
          <w:szCs w:val="24"/>
        </w:rPr>
        <w:t>are able to</w:t>
      </w:r>
      <w:proofErr w:type="gramEnd"/>
      <w:r w:rsidR="00055C06">
        <w:rPr>
          <w:rFonts w:ascii="Times New Roman" w:hAnsi="Times New Roman" w:cs="Times New Roman"/>
          <w:sz w:val="24"/>
          <w:szCs w:val="24"/>
        </w:rPr>
        <w:t xml:space="preserve">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14:paraId="044B9BD4" w14:textId="77777777"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5D36CE">
        <w:rPr>
          <w:rFonts w:ascii="Times New Roman" w:hAnsi="Times New Roman" w:cs="Times New Roman"/>
          <w:sz w:val="24"/>
          <w:szCs w:val="24"/>
        </w:rPr>
        <w:t xml:space="preserve"> </w:t>
      </w:r>
    </w:p>
    <w:p w14:paraId="63A5BD60" w14:textId="77777777"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w:t>
      </w:r>
      <w:proofErr w:type="gramStart"/>
      <w:r w:rsidR="00055C06">
        <w:rPr>
          <w:rFonts w:ascii="Times New Roman" w:hAnsi="Times New Roman" w:cs="Times New Roman"/>
          <w:sz w:val="24"/>
          <w:szCs w:val="24"/>
        </w:rPr>
        <w:t>remotely</w:t>
      </w:r>
      <w:r w:rsidR="00255837">
        <w:rPr>
          <w:rFonts w:ascii="Times New Roman" w:hAnsi="Times New Roman" w:cs="Times New Roman"/>
          <w:sz w:val="24"/>
          <w:szCs w:val="24"/>
        </w:rPr>
        <w:t>;</w:t>
      </w:r>
      <w:proofErr w:type="gramEnd"/>
    </w:p>
    <w:p w14:paraId="685EEFE7" w14:textId="77777777"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w:t>
      </w:r>
      <w:proofErr w:type="gramStart"/>
      <w:r w:rsidR="00055C06">
        <w:rPr>
          <w:rFonts w:ascii="Times New Roman" w:hAnsi="Times New Roman" w:cs="Times New Roman"/>
          <w:sz w:val="24"/>
          <w:szCs w:val="24"/>
        </w:rPr>
        <w:t>hours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D265D91" w14:textId="77777777"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required to maintain physical distance when reporting to work, clocking in, leaving work, and clocking </w:t>
      </w:r>
      <w:proofErr w:type="gramStart"/>
      <w:r>
        <w:rPr>
          <w:rFonts w:ascii="Times New Roman" w:hAnsi="Times New Roman" w:cs="Times New Roman"/>
          <w:sz w:val="24"/>
          <w:szCs w:val="24"/>
        </w:rPr>
        <w:t>out</w:t>
      </w:r>
      <w:r w:rsidR="003C1D91">
        <w:rPr>
          <w:rFonts w:ascii="Times New Roman" w:hAnsi="Times New Roman" w:cs="Times New Roman"/>
          <w:sz w:val="24"/>
          <w:szCs w:val="24"/>
        </w:rPr>
        <w:t>;</w:t>
      </w:r>
      <w:proofErr w:type="gramEnd"/>
    </w:p>
    <w:p w14:paraId="63E045B0"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 xml:space="preserve">mployees’ </w:t>
      </w:r>
      <w:proofErr w:type="gramStart"/>
      <w:r w:rsidRPr="005B49E8">
        <w:rPr>
          <w:rFonts w:ascii="Times New Roman" w:hAnsi="Times New Roman" w:cs="Times New Roman"/>
          <w:sz w:val="24"/>
          <w:szCs w:val="24"/>
        </w:rPr>
        <w:t>work stations</w:t>
      </w:r>
      <w:proofErr w:type="gramEnd"/>
      <w:r w:rsidRPr="005B49E8">
        <w:rPr>
          <w:rFonts w:ascii="Times New Roman" w:hAnsi="Times New Roman" w:cs="Times New Roman"/>
          <w:sz w:val="24"/>
          <w:szCs w:val="24"/>
        </w:rPr>
        <w:t xml:space="preserve"> a</w:t>
      </w:r>
      <w:r>
        <w:rPr>
          <w:rFonts w:ascii="Times New Roman" w:hAnsi="Times New Roman" w:cs="Times New Roman"/>
          <w:sz w:val="24"/>
          <w:szCs w:val="24"/>
        </w:rPr>
        <w:t>re no fewer than six feet apart;</w:t>
      </w:r>
    </w:p>
    <w:p w14:paraId="2DDE4BC1"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w:t>
      </w:r>
      <w:proofErr w:type="gramStart"/>
      <w:r>
        <w:rPr>
          <w:rFonts w:ascii="Times New Roman" w:hAnsi="Times New Roman" w:cs="Times New Roman"/>
          <w:sz w:val="24"/>
          <w:szCs w:val="24"/>
        </w:rPr>
        <w:t>on-site;</w:t>
      </w:r>
      <w:proofErr w:type="gramEnd"/>
    </w:p>
    <w:p w14:paraId="440CE449"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14:paraId="3D9E8EB3" w14:textId="77777777"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14:paraId="06D53C20" w14:textId="77777777" w:rsidR="00D91FDC" w:rsidRDefault="00D91FD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14:paraId="3D705BF6"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14:paraId="1A84B905"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 xml:space="preserve">tion throughout work </w:t>
      </w:r>
      <w:proofErr w:type="gramStart"/>
      <w:r w:rsidR="00CE721A">
        <w:rPr>
          <w:rFonts w:ascii="Times New Roman" w:hAnsi="Times New Roman" w:cs="Times New Roman"/>
          <w:sz w:val="24"/>
          <w:szCs w:val="24"/>
        </w:rPr>
        <w:t>sites;</w:t>
      </w:r>
      <w:proofErr w:type="gramEnd"/>
    </w:p>
    <w:p w14:paraId="70BAC7AF"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14:paraId="488B80BB"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14:paraId="2AD65F06"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14:paraId="7D0841E4"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t>
      </w:r>
      <w:proofErr w:type="gramStart"/>
      <w:r>
        <w:rPr>
          <w:rFonts w:ascii="Times New Roman" w:hAnsi="Times New Roman" w:cs="Times New Roman"/>
          <w:sz w:val="24"/>
          <w:szCs w:val="24"/>
        </w:rPr>
        <w:t>work stations</w:t>
      </w:r>
      <w:proofErr w:type="gramEnd"/>
      <w:r>
        <w:rPr>
          <w:rFonts w:ascii="Times New Roman" w:hAnsi="Times New Roman" w:cs="Times New Roman"/>
          <w:sz w:val="24"/>
          <w:szCs w:val="24"/>
        </w:rPr>
        <w:t xml:space="preserve"> at the beginning and end of each shift; </w:t>
      </w:r>
    </w:p>
    <w:p w14:paraId="40D4CA6E"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w:t>
      </w:r>
    </w:p>
    <w:p w14:paraId="3E66A884"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Frequently washing hands with soap and water for at least 20 </w:t>
      </w:r>
      <w:proofErr w:type="gramStart"/>
      <w:r w:rsidRPr="0022684F">
        <w:rPr>
          <w:rFonts w:ascii="Times New Roman" w:hAnsi="Times New Roman" w:cs="Times New Roman"/>
          <w:sz w:val="24"/>
          <w:szCs w:val="24"/>
        </w:rPr>
        <w:t>seconds;</w:t>
      </w:r>
      <w:proofErr w:type="gramEnd"/>
    </w:p>
    <w:p w14:paraId="035B9F88"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w:t>
      </w:r>
      <w:proofErr w:type="gramStart"/>
      <w:r>
        <w:rPr>
          <w:rFonts w:ascii="Times New Roman" w:hAnsi="Times New Roman" w:cs="Times New Roman"/>
          <w:sz w:val="24"/>
          <w:szCs w:val="24"/>
        </w:rPr>
        <w:t>unavailable;</w:t>
      </w:r>
      <w:proofErr w:type="gramEnd"/>
      <w:r>
        <w:rPr>
          <w:rFonts w:ascii="Times New Roman" w:hAnsi="Times New Roman" w:cs="Times New Roman"/>
          <w:sz w:val="24"/>
          <w:szCs w:val="24"/>
        </w:rPr>
        <w:t xml:space="preserve"> </w:t>
      </w:r>
    </w:p>
    <w:p w14:paraId="6D03D422"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touching their faces with unwashed </w:t>
      </w:r>
      <w:proofErr w:type="gramStart"/>
      <w:r w:rsidRPr="0022684F">
        <w:rPr>
          <w:rFonts w:ascii="Times New Roman" w:hAnsi="Times New Roman" w:cs="Times New Roman"/>
          <w:sz w:val="24"/>
          <w:szCs w:val="24"/>
        </w:rPr>
        <w:t>hands;</w:t>
      </w:r>
      <w:proofErr w:type="gramEnd"/>
    </w:p>
    <w:p w14:paraId="46EE113D"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w:t>
      </w:r>
    </w:p>
    <w:p w14:paraId="361838C9"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close contact with sick </w:t>
      </w:r>
      <w:proofErr w:type="gramStart"/>
      <w:r w:rsidRPr="0022684F">
        <w:rPr>
          <w:rFonts w:ascii="Times New Roman" w:hAnsi="Times New Roman" w:cs="Times New Roman"/>
          <w:sz w:val="24"/>
          <w:szCs w:val="24"/>
        </w:rPr>
        <w:t>people;</w:t>
      </w:r>
      <w:proofErr w:type="gramEnd"/>
    </w:p>
    <w:p w14:paraId="5A4758E0" w14:textId="77777777"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w:t>
      </w:r>
      <w:proofErr w:type="gramStart"/>
      <w:r>
        <w:rPr>
          <w:rFonts w:ascii="Times New Roman" w:hAnsi="Times New Roman" w:cs="Times New Roman"/>
          <w:sz w:val="24"/>
          <w:szCs w:val="24"/>
        </w:rPr>
        <w:t>sneezes;</w:t>
      </w:r>
      <w:proofErr w:type="gramEnd"/>
      <w:r>
        <w:rPr>
          <w:rFonts w:ascii="Times New Roman" w:hAnsi="Times New Roman" w:cs="Times New Roman"/>
          <w:sz w:val="24"/>
          <w:szCs w:val="24"/>
        </w:rPr>
        <w:t xml:space="preserve"> </w:t>
      </w:r>
    </w:p>
    <w:p w14:paraId="7E296BC1" w14:textId="77777777"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 xml:space="preserve">unsafe or unsanitary conditions on Company </w:t>
      </w:r>
      <w:proofErr w:type="gramStart"/>
      <w:r w:rsidR="00CE721A" w:rsidRPr="0022684F">
        <w:rPr>
          <w:rFonts w:ascii="Times New Roman" w:hAnsi="Times New Roman" w:cs="Times New Roman"/>
          <w:sz w:val="24"/>
          <w:szCs w:val="24"/>
        </w:rPr>
        <w:t>premises;</w:t>
      </w:r>
      <w:proofErr w:type="gramEnd"/>
    </w:p>
    <w:p w14:paraId="1617B7E9" w14:textId="77777777"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w:t>
      </w:r>
      <w:proofErr w:type="gramStart"/>
      <w:r>
        <w:rPr>
          <w:rFonts w:ascii="Times New Roman" w:hAnsi="Times New Roman" w:cs="Times New Roman"/>
          <w:sz w:val="24"/>
          <w:szCs w:val="24"/>
        </w:rPr>
        <w:t>processes;</w:t>
      </w:r>
      <w:proofErr w:type="gramEnd"/>
      <w:r>
        <w:rPr>
          <w:rFonts w:ascii="Times New Roman" w:hAnsi="Times New Roman" w:cs="Times New Roman"/>
          <w:sz w:val="24"/>
          <w:szCs w:val="24"/>
        </w:rPr>
        <w:t xml:space="preserve"> </w:t>
      </w:r>
    </w:p>
    <w:p w14:paraId="26F73598" w14:textId="77777777"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14:paraId="74CFDAC9" w14:textId="77777777"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14:paraId="650957AA" w14:textId="77777777"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14:paraId="3274FE55"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14:paraId="4D4DDA18"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14:paraId="3EB4B50B"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 xml:space="preserve">of a potential </w:t>
      </w:r>
      <w:proofErr w:type="gramStart"/>
      <w:r w:rsidR="00055C06">
        <w:rPr>
          <w:rFonts w:ascii="Times New Roman" w:hAnsi="Times New Roman" w:cs="Times New Roman"/>
          <w:sz w:val="24"/>
          <w:szCs w:val="24"/>
        </w:rPr>
        <w:t>exposure</w:t>
      </w:r>
      <w:r>
        <w:rPr>
          <w:rFonts w:ascii="Times New Roman" w:hAnsi="Times New Roman" w:cs="Times New Roman"/>
          <w:sz w:val="24"/>
          <w:szCs w:val="24"/>
        </w:rPr>
        <w:t>;</w:t>
      </w:r>
      <w:proofErr w:type="gramEnd"/>
    </w:p>
    <w:p w14:paraId="3592372C"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14:paraId="455B5419"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14:paraId="5BB61700"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14:paraId="739D459F"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14:paraId="7384D0CE"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14:paraId="494B6C57" w14:textId="77777777"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AF3660">
        <w:rPr>
          <w:rFonts w:ascii="Times New Roman" w:hAnsi="Times New Roman" w:cs="Times New Roman"/>
          <w:sz w:val="24"/>
          <w:szCs w:val="24"/>
        </w:rPr>
        <w:t xml:space="preserve">very </w:t>
      </w:r>
      <w:r w:rsidR="0015143F">
        <w:rPr>
          <w:rFonts w:ascii="Times New Roman" w:hAnsi="Times New Roman" w:cs="Times New Roman"/>
          <w:sz w:val="24"/>
          <w:szCs w:val="24"/>
        </w:rPr>
        <w:t>high</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w:t>
      </w:r>
      <w:r w:rsidR="0015143F">
        <w:rPr>
          <w:rFonts w:ascii="Times New Roman" w:hAnsi="Times New Roman" w:cs="Times New Roman"/>
          <w:sz w:val="24"/>
          <w:szCs w:val="24"/>
        </w:rPr>
        <w:t>have a high potential for exposure to known or suspected sources of COVID-19</w:t>
      </w:r>
      <w:r w:rsidR="00AF3660">
        <w:rPr>
          <w:rFonts w:ascii="Times New Roman" w:hAnsi="Times New Roman" w:cs="Times New Roman"/>
          <w:sz w:val="24"/>
          <w:szCs w:val="24"/>
        </w:rPr>
        <w:t xml:space="preserve"> during specific medical, postmortem, or laboratory </w:t>
      </w:r>
      <w:r w:rsidR="00A55596">
        <w:rPr>
          <w:rFonts w:ascii="Times New Roman" w:hAnsi="Times New Roman" w:cs="Times New Roman"/>
          <w:sz w:val="24"/>
          <w:szCs w:val="24"/>
        </w:rPr>
        <w:t>procedures</w:t>
      </w:r>
      <w:r w:rsidR="00306794">
        <w:rPr>
          <w:rFonts w:ascii="Times New Roman" w:hAnsi="Times New Roman" w:cs="Times New Roman"/>
          <w:sz w:val="24"/>
          <w:szCs w:val="24"/>
        </w:rPr>
        <w:t>.</w:t>
      </w:r>
      <w:r w:rsidR="00A55596">
        <w:rPr>
          <w:rFonts w:ascii="Times New Roman" w:hAnsi="Times New Roman" w:cs="Times New Roman"/>
          <w:sz w:val="24"/>
          <w:szCs w:val="24"/>
        </w:rPr>
        <w:t xml:space="preserve"> </w:t>
      </w:r>
      <w:r w:rsidR="00AF3660">
        <w:rPr>
          <w:rFonts w:ascii="Times New Roman" w:hAnsi="Times New Roman" w:cs="Times New Roman"/>
          <w:sz w:val="24"/>
          <w:szCs w:val="24"/>
        </w:rPr>
        <w:t xml:space="preserve"> </w:t>
      </w:r>
      <w:r w:rsidR="0015143F">
        <w:rPr>
          <w:rFonts w:ascii="Times New Roman" w:hAnsi="Times New Roman" w:cs="Times New Roman"/>
          <w:sz w:val="24"/>
          <w:szCs w:val="24"/>
        </w:rPr>
        <w:t xml:space="preserve"> </w:t>
      </w:r>
      <w:r w:rsidR="00306794">
        <w:rPr>
          <w:rFonts w:ascii="Times New Roman" w:hAnsi="Times New Roman" w:cs="Times New Roman"/>
          <w:sz w:val="24"/>
          <w:szCs w:val="24"/>
        </w:rPr>
        <w:t xml:space="preserve">  </w:t>
      </w:r>
    </w:p>
    <w:p w14:paraId="6D882908" w14:textId="77777777"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lastRenderedPageBreak/>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Company provides the following controls in addition to the above-summarized prevention efforts:</w:t>
      </w:r>
      <w:r w:rsidR="0015143F">
        <w:rPr>
          <w:rFonts w:ascii="Times New Roman" w:hAnsi="Times New Roman" w:cs="Times New Roman"/>
          <w:sz w:val="24"/>
          <w:szCs w:val="24"/>
        </w:rPr>
        <w:t xml:space="preserve"> offering appropriate personal protective equipment and complying with all infectious-disease requirements for healthcare facilities</w:t>
      </w:r>
      <w:r w:rsidR="00DF0897">
        <w:rPr>
          <w:rFonts w:ascii="Times New Roman" w:hAnsi="Times New Roman" w:cs="Times New Roman"/>
          <w:sz w:val="24"/>
          <w:szCs w:val="24"/>
        </w:rPr>
        <w:t>.</w:t>
      </w:r>
      <w:r w:rsidR="0015143F">
        <w:rPr>
          <w:rFonts w:ascii="Times New Roman" w:hAnsi="Times New Roman" w:cs="Times New Roman"/>
          <w:sz w:val="24"/>
          <w:szCs w:val="24"/>
        </w:rPr>
        <w:t xml:space="preserve"> </w:t>
      </w:r>
      <w:r w:rsidR="00DF0897">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14:paraId="1B9B1989" w14:textId="77777777"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14:paraId="282F598A"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8AC286"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14:paraId="55555BC8" w14:textId="77777777"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14:paraId="46AEDDF9" w14:textId="77777777"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14:paraId="3D867CE3"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B71EBBA"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w:t>
      </w:r>
      <w:proofErr w:type="gramStart"/>
      <w:r w:rsidR="005E7128">
        <w:rPr>
          <w:rFonts w:ascii="Times New Roman" w:hAnsi="Times New Roman" w:cs="Times New Roman"/>
          <w:sz w:val="24"/>
          <w:szCs w:val="24"/>
        </w:rPr>
        <w:t>diagnosis;</w:t>
      </w:r>
      <w:proofErr w:type="gramEnd"/>
      <w:r w:rsidR="005E7128">
        <w:rPr>
          <w:rFonts w:ascii="Times New Roman" w:hAnsi="Times New Roman" w:cs="Times New Roman"/>
          <w:sz w:val="24"/>
          <w:szCs w:val="24"/>
        </w:rPr>
        <w:t xml:space="preserve"> and </w:t>
      </w:r>
    </w:p>
    <w:p w14:paraId="0C6D218E" w14:textId="77777777"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14:paraId="51ACF61D" w14:textId="77777777"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14:paraId="736A92D8"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14:paraId="5A906047" w14:textId="77777777"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 xml:space="preserve">Company screens employees </w:t>
      </w:r>
      <w:proofErr w:type="gramStart"/>
      <w:r>
        <w:rPr>
          <w:rFonts w:ascii="Times New Roman" w:hAnsi="Times New Roman" w:cs="Times New Roman"/>
          <w:sz w:val="24"/>
          <w:szCs w:val="24"/>
        </w:rPr>
        <w:t>on a daily basis</w:t>
      </w:r>
      <w:proofErr w:type="gramEnd"/>
      <w:r w:rsidR="009A3B48">
        <w:rPr>
          <w:rFonts w:ascii="Times New Roman" w:hAnsi="Times New Roman" w:cs="Times New Roman"/>
          <w:sz w:val="24"/>
          <w:szCs w:val="24"/>
        </w:rPr>
        <w:t xml:space="preserve">.  </w:t>
      </w:r>
    </w:p>
    <w:p w14:paraId="6FCA6EB7"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14:paraId="4406440A"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14:paraId="3F6CFA4A"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CACDBC"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14:paraId="494391DE"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lastRenderedPageBreak/>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14:paraId="403FD30E"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14:paraId="6B909F05"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14:paraId="263161FA" w14:textId="77777777"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14:paraId="4F8881AC" w14:textId="77777777"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14:paraId="42E372C2"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14:paraId="2AB65D10"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311CE776"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3CE859A2"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38C3656F"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14:paraId="3B171509"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14:paraId="7F8EDF92" w14:textId="77777777"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14:paraId="2723D40F"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248B0C35"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14:paraId="05600F0B" w14:textId="77777777"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14:paraId="512DDEE7" w14:textId="77777777"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14:paraId="67CD2FD0" w14:textId="77777777"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14:paraId="45B02DFB" w14:textId="77777777"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14:paraId="12E0D3D9"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is </w:t>
      </w:r>
      <w:proofErr w:type="gramStart"/>
      <w:r>
        <w:rPr>
          <w:rFonts w:ascii="Times New Roman" w:hAnsi="Times New Roman" w:cs="Times New Roman"/>
          <w:sz w:val="24"/>
          <w:szCs w:val="24"/>
        </w:rPr>
        <w:t>temporarily suspending</w:t>
      </w:r>
      <w:proofErr w:type="gramEnd"/>
      <w:r>
        <w:rPr>
          <w:rFonts w:ascii="Times New Roman" w:hAnsi="Times New Roman" w:cs="Times New Roman"/>
          <w:sz w:val="24"/>
          <w:szCs w:val="24"/>
        </w:rPr>
        <w:t xml:space="preserve">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2BE141" w14:textId="77777777"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14:paraId="6C6D6802" w14:textId="77777777"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proofErr w:type="gramStart"/>
      <w:r>
        <w:rPr>
          <w:rFonts w:ascii="Times New Roman" w:hAnsi="Times New Roman" w:cs="Times New Roman"/>
          <w:sz w:val="24"/>
          <w:szCs w:val="24"/>
        </w:rPr>
        <w:t>paid-time</w:t>
      </w:r>
      <w:proofErr w:type="gramEnd"/>
      <w:r>
        <w:rPr>
          <w:rFonts w:ascii="Times New Roman" w:hAnsi="Times New Roman" w:cs="Times New Roman"/>
          <w:sz w:val="24"/>
          <w:szCs w:val="24"/>
        </w:rPr>
        <w:t xml:space="preserve"> off provided under Company policy concurrently with or to supplement any approved leave.  </w:t>
      </w:r>
      <w:r w:rsidR="00A852BD">
        <w:rPr>
          <w:rFonts w:ascii="Times New Roman" w:hAnsi="Times New Roman" w:cs="Times New Roman"/>
          <w:sz w:val="24"/>
          <w:szCs w:val="24"/>
        </w:rPr>
        <w:t xml:space="preserve"> </w:t>
      </w:r>
    </w:p>
    <w:p w14:paraId="3C3BF60F"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14:paraId="635B757D"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w:t>
      </w:r>
      <w:proofErr w:type="gramStart"/>
      <w:r w:rsidR="00403126">
        <w:rPr>
          <w:rFonts w:ascii="Times New Roman" w:hAnsi="Times New Roman" w:cs="Times New Roman"/>
          <w:sz w:val="24"/>
          <w:szCs w:val="24"/>
        </w:rPr>
        <w:t xml:space="preserve">qualify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two different types of paid leave under the Families First Coronavirus Response Act (“FFCRA”).   </w:t>
      </w:r>
    </w:p>
    <w:p w14:paraId="46B726A9"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14:paraId="7B52EA99"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w:t>
      </w:r>
      <w:proofErr w:type="gramStart"/>
      <w:r>
        <w:rPr>
          <w:rFonts w:ascii="Times New Roman" w:hAnsi="Times New Roman" w:cs="Times New Roman"/>
          <w:sz w:val="24"/>
          <w:szCs w:val="24"/>
        </w:rPr>
        <w:t>19;</w:t>
      </w:r>
      <w:proofErr w:type="gramEnd"/>
    </w:p>
    <w:p w14:paraId="36FEDB2E"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w:t>
      </w:r>
      <w:proofErr w:type="gramStart"/>
      <w:r>
        <w:rPr>
          <w:rFonts w:ascii="Times New Roman" w:hAnsi="Times New Roman" w:cs="Times New Roman"/>
          <w:sz w:val="24"/>
          <w:szCs w:val="24"/>
        </w:rPr>
        <w:t>19;</w:t>
      </w:r>
      <w:proofErr w:type="gramEnd"/>
    </w:p>
    <w:p w14:paraId="6A2B4741"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symptoms of COVID-19 and seeking a medical </w:t>
      </w:r>
      <w:proofErr w:type="gramStart"/>
      <w:r>
        <w:rPr>
          <w:rFonts w:ascii="Times New Roman" w:hAnsi="Times New Roman" w:cs="Times New Roman"/>
          <w:sz w:val="24"/>
          <w:szCs w:val="24"/>
        </w:rPr>
        <w:t>diagnosis;</w:t>
      </w:r>
      <w:proofErr w:type="gramEnd"/>
    </w:p>
    <w:p w14:paraId="195976C3"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w:t>
      </w:r>
      <w:proofErr w:type="gramStart"/>
      <w:r>
        <w:rPr>
          <w:rFonts w:ascii="Times New Roman" w:hAnsi="Times New Roman" w:cs="Times New Roman"/>
          <w:sz w:val="24"/>
          <w:szCs w:val="24"/>
        </w:rPr>
        <w:t>19;</w:t>
      </w:r>
      <w:proofErr w:type="gramEnd"/>
    </w:p>
    <w:p w14:paraId="182DCAC5"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14:paraId="2FC89653"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14:paraId="3D3BAED1"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hours equivalent to the number of hours usually worked in a two-week period.  </w:t>
      </w:r>
    </w:p>
    <w:p w14:paraId="35AE5866"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14:paraId="7C821E0A"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14:paraId="26C74F6F"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14:paraId="473F1B15" w14:textId="77777777"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14:paraId="5AFED296"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Unemployment Compensation Benefits </w:t>
      </w:r>
    </w:p>
    <w:p w14:paraId="7CE1BC26" w14:textId="77777777" w:rsidR="005F0104" w:rsidRDefault="005F0104" w:rsidP="005F01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14:paraId="7AFC0113" w14:textId="77777777" w:rsidR="005F0104" w:rsidRDefault="005F0104" w:rsidP="005F01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14:paraId="30C23F19" w14:textId="77777777"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w:t>
      </w:r>
      <w:proofErr w:type="gramStart"/>
      <w:r>
        <w:rPr>
          <w:rFonts w:ascii="Times New Roman" w:hAnsi="Times New Roman" w:cs="Times New Roman"/>
          <w:sz w:val="24"/>
          <w:szCs w:val="24"/>
        </w:rPr>
        <w:t>immunocompromised;</w:t>
      </w:r>
      <w:proofErr w:type="gramEnd"/>
      <w:r>
        <w:rPr>
          <w:rFonts w:ascii="Times New Roman" w:hAnsi="Times New Roman" w:cs="Times New Roman"/>
          <w:sz w:val="24"/>
          <w:szCs w:val="24"/>
        </w:rPr>
        <w:t xml:space="preserve"> </w:t>
      </w:r>
    </w:p>
    <w:p w14:paraId="26FB6C0A" w14:textId="77777777"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roofErr w:type="gramStart"/>
      <w:r>
        <w:rPr>
          <w:rFonts w:ascii="Times New Roman" w:hAnsi="Times New Roman" w:cs="Times New Roman"/>
          <w:sz w:val="24"/>
          <w:szCs w:val="24"/>
        </w:rPr>
        <w:t>);</w:t>
      </w:r>
      <w:proofErr w:type="gramEnd"/>
    </w:p>
    <w:p w14:paraId="166C79D3" w14:textId="77777777"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w:t>
      </w:r>
      <w:proofErr w:type="gramStart"/>
      <w:r>
        <w:rPr>
          <w:rFonts w:ascii="Times New Roman" w:hAnsi="Times New Roman" w:cs="Times New Roman"/>
          <w:sz w:val="24"/>
          <w:szCs w:val="24"/>
        </w:rPr>
        <w:t>diagnosis;</w:t>
      </w:r>
      <w:proofErr w:type="gramEnd"/>
      <w:r>
        <w:rPr>
          <w:rFonts w:ascii="Times New Roman" w:hAnsi="Times New Roman" w:cs="Times New Roman"/>
          <w:sz w:val="24"/>
          <w:szCs w:val="24"/>
        </w:rPr>
        <w:t xml:space="preserve">  </w:t>
      </w:r>
    </w:p>
    <w:p w14:paraId="5A8A6459" w14:textId="77777777" w:rsidR="005F0104" w:rsidRDefault="005F0104" w:rsidP="005F0104">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14:paraId="0A389C3A" w14:textId="77777777"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14:paraId="38CE1425" w14:textId="77777777" w:rsidR="004C2663" w:rsidRPr="004C2663" w:rsidRDefault="005F0104" w:rsidP="005F0104">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14:paraId="54E79653" w14:textId="77777777"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14:paraId="537EC18C"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14:paraId="40D3F811"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14:paraId="1EE086B5" w14:textId="77777777"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14:paraId="269CA220" w14:textId="77777777"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responds to the COVID-19 outbreak.  As </w:t>
      </w:r>
      <w:proofErr w:type="gramStart"/>
      <w:r>
        <w:rPr>
          <w:rFonts w:ascii="Times New Roman" w:hAnsi="Times New Roman" w:cs="Times New Roman"/>
          <w:sz w:val="24"/>
          <w:szCs w:val="24"/>
        </w:rPr>
        <w:t>this pandemic progresses</w:t>
      </w:r>
      <w:proofErr w:type="gramEnd"/>
      <w:r>
        <w:rPr>
          <w:rFonts w:ascii="Times New Roman" w:hAnsi="Times New Roman" w:cs="Times New Roman"/>
          <w:sz w:val="24"/>
          <w:szCs w:val="24"/>
        </w:rPr>
        <w:t>,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14:paraId="62046D54" w14:textId="77777777"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74B3" w14:textId="77777777" w:rsidR="00A96188" w:rsidRDefault="00A96188" w:rsidP="005F20D2">
      <w:pPr>
        <w:spacing w:after="0" w:line="240" w:lineRule="auto"/>
      </w:pPr>
      <w:r>
        <w:separator/>
      </w:r>
    </w:p>
  </w:endnote>
  <w:endnote w:type="continuationSeparator" w:id="0">
    <w:p w14:paraId="4F374C24" w14:textId="77777777" w:rsidR="00A96188" w:rsidRDefault="00A96188"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a04ab6fe-d753-441e-8500-6500"/>
  <w:p w14:paraId="2592BF7A" w14:textId="77777777" w:rsidR="00C07A3D" w:rsidRDefault="00C07A3D">
    <w:pPr>
      <w:pStyle w:val="DocID"/>
    </w:pPr>
    <w:r>
      <w:fldChar w:fldCharType="begin"/>
    </w:r>
    <w:r>
      <w:instrText xml:space="preserve">  DOCPROPERTY "CUS_DocIDChunk0" </w:instrText>
    </w:r>
    <w:r>
      <w:fldChar w:fldCharType="separate"/>
    </w:r>
    <w:r>
      <w:rPr>
        <w:noProof/>
      </w:rPr>
      <w:t>Bodman_16676453_1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45510"/>
      <w:docPartObj>
        <w:docPartGallery w:val="Page Numbers (Bottom of Page)"/>
        <w:docPartUnique/>
      </w:docPartObj>
    </w:sdtPr>
    <w:sdtEndPr>
      <w:rPr>
        <w:rFonts w:ascii="Times New Roman" w:hAnsi="Times New Roman" w:cs="Times New Roman"/>
        <w:noProof/>
      </w:rPr>
    </w:sdtEndPr>
    <w:sdtContent>
      <w:p w14:paraId="68005D3C" w14:textId="77777777" w:rsidR="00C07A3D" w:rsidRPr="00303FD1" w:rsidRDefault="00C07A3D" w:rsidP="00303FD1">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003E90">
          <w:rPr>
            <w:rFonts w:ascii="Times New Roman" w:hAnsi="Times New Roman" w:cs="Times New Roman"/>
            <w:noProof/>
          </w:rPr>
          <w:t>1</w:t>
        </w:r>
        <w:r w:rsidRPr="00600F37">
          <w:rPr>
            <w:rFonts w:ascii="Times New Roman" w:hAnsi="Times New Roman" w:cs="Times New Roman"/>
            <w:noProof/>
          </w:rPr>
          <w:fldChar w:fldCharType="end"/>
        </w:r>
      </w:p>
    </w:sdtContent>
  </w:sdt>
  <w:p w14:paraId="7105B670" w14:textId="77777777" w:rsidR="00C07A3D" w:rsidRDefault="00C07A3D">
    <w:pPr>
      <w:pStyle w:val="DocID"/>
    </w:pPr>
    <w:bookmarkStart w:id="1" w:name="_iDocIDFielda4f95e5d-1c3f-4d0f-9b67-69d1"/>
    <w:r>
      <w:rPr>
        <w:noProof/>
      </w:rPr>
      <w:t>Bodman_16676453_1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f4d6c007-b52d-47d7-9af2-0f06"/>
  <w:p w14:paraId="4E895A0B" w14:textId="77777777" w:rsidR="00C07A3D" w:rsidRDefault="00C07A3D">
    <w:pPr>
      <w:pStyle w:val="DocID"/>
    </w:pPr>
    <w:r>
      <w:fldChar w:fldCharType="begin"/>
    </w:r>
    <w:r>
      <w:instrText xml:space="preserve">  DOCPROPERTY "CUS_DocIDChunk0" </w:instrText>
    </w:r>
    <w:r>
      <w:fldChar w:fldCharType="separate"/>
    </w:r>
    <w:r>
      <w:rPr>
        <w:noProof/>
      </w:rPr>
      <w:t>Bodman_16676453_1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03D43" w14:textId="77777777" w:rsidR="00A96188" w:rsidRDefault="00A96188" w:rsidP="005F20D2">
      <w:pPr>
        <w:spacing w:after="0" w:line="240" w:lineRule="auto"/>
      </w:pPr>
      <w:r>
        <w:separator/>
      </w:r>
    </w:p>
  </w:footnote>
  <w:footnote w:type="continuationSeparator" w:id="0">
    <w:p w14:paraId="0C25DF8A" w14:textId="77777777" w:rsidR="00A96188" w:rsidRDefault="00A96188"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EEBB" w14:textId="77777777"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45C5" w14:textId="77777777"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621D" w14:textId="77777777"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8"/>
    <w:rsid w:val="00003E90"/>
    <w:rsid w:val="00003F66"/>
    <w:rsid w:val="00010A99"/>
    <w:rsid w:val="00011915"/>
    <w:rsid w:val="000154BA"/>
    <w:rsid w:val="000204BE"/>
    <w:rsid w:val="00037C6A"/>
    <w:rsid w:val="000466B9"/>
    <w:rsid w:val="00055C06"/>
    <w:rsid w:val="000C460D"/>
    <w:rsid w:val="000C5A02"/>
    <w:rsid w:val="000D6CAB"/>
    <w:rsid w:val="00105651"/>
    <w:rsid w:val="00114697"/>
    <w:rsid w:val="00126A95"/>
    <w:rsid w:val="00133B58"/>
    <w:rsid w:val="00133ED6"/>
    <w:rsid w:val="00137809"/>
    <w:rsid w:val="0014276F"/>
    <w:rsid w:val="0015143F"/>
    <w:rsid w:val="00175626"/>
    <w:rsid w:val="001904D9"/>
    <w:rsid w:val="00195AD2"/>
    <w:rsid w:val="001C5878"/>
    <w:rsid w:val="001D2EB6"/>
    <w:rsid w:val="001D613C"/>
    <w:rsid w:val="001D784B"/>
    <w:rsid w:val="001E1120"/>
    <w:rsid w:val="002265F9"/>
    <w:rsid w:val="00253D10"/>
    <w:rsid w:val="00255837"/>
    <w:rsid w:val="00277EAE"/>
    <w:rsid w:val="00296FD2"/>
    <w:rsid w:val="002A64FB"/>
    <w:rsid w:val="002C15AC"/>
    <w:rsid w:val="002C324B"/>
    <w:rsid w:val="002E245A"/>
    <w:rsid w:val="002F309A"/>
    <w:rsid w:val="002F4082"/>
    <w:rsid w:val="00306794"/>
    <w:rsid w:val="00330DFF"/>
    <w:rsid w:val="00341247"/>
    <w:rsid w:val="00380F4F"/>
    <w:rsid w:val="0038799A"/>
    <w:rsid w:val="00392FBF"/>
    <w:rsid w:val="003A3C6D"/>
    <w:rsid w:val="003A65AB"/>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B4B52"/>
    <w:rsid w:val="005D36CE"/>
    <w:rsid w:val="005E7128"/>
    <w:rsid w:val="005F0104"/>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671D0"/>
    <w:rsid w:val="007821B9"/>
    <w:rsid w:val="00793E90"/>
    <w:rsid w:val="007E30A7"/>
    <w:rsid w:val="007E526D"/>
    <w:rsid w:val="00816D2F"/>
    <w:rsid w:val="00824DDB"/>
    <w:rsid w:val="00831FD2"/>
    <w:rsid w:val="00890704"/>
    <w:rsid w:val="00893432"/>
    <w:rsid w:val="008A4172"/>
    <w:rsid w:val="008A7D38"/>
    <w:rsid w:val="008D78C3"/>
    <w:rsid w:val="008E6642"/>
    <w:rsid w:val="009140B1"/>
    <w:rsid w:val="0093011E"/>
    <w:rsid w:val="00935746"/>
    <w:rsid w:val="009A3B48"/>
    <w:rsid w:val="009D1AAA"/>
    <w:rsid w:val="009D57E0"/>
    <w:rsid w:val="009F399E"/>
    <w:rsid w:val="00A061F7"/>
    <w:rsid w:val="00A1671B"/>
    <w:rsid w:val="00A55596"/>
    <w:rsid w:val="00A852BD"/>
    <w:rsid w:val="00A91812"/>
    <w:rsid w:val="00A96188"/>
    <w:rsid w:val="00AB02BA"/>
    <w:rsid w:val="00AD1786"/>
    <w:rsid w:val="00AF3660"/>
    <w:rsid w:val="00AF6822"/>
    <w:rsid w:val="00B30D50"/>
    <w:rsid w:val="00B37929"/>
    <w:rsid w:val="00B45378"/>
    <w:rsid w:val="00B63C56"/>
    <w:rsid w:val="00B63C87"/>
    <w:rsid w:val="00B70EEB"/>
    <w:rsid w:val="00B83299"/>
    <w:rsid w:val="00B83AE9"/>
    <w:rsid w:val="00B94B8E"/>
    <w:rsid w:val="00BF6ABB"/>
    <w:rsid w:val="00C07A3D"/>
    <w:rsid w:val="00C20B8E"/>
    <w:rsid w:val="00C21BCC"/>
    <w:rsid w:val="00C262A9"/>
    <w:rsid w:val="00C4052B"/>
    <w:rsid w:val="00C4750B"/>
    <w:rsid w:val="00C54E70"/>
    <w:rsid w:val="00C85348"/>
    <w:rsid w:val="00C95783"/>
    <w:rsid w:val="00CB0056"/>
    <w:rsid w:val="00CD3F04"/>
    <w:rsid w:val="00CE721A"/>
    <w:rsid w:val="00CF1644"/>
    <w:rsid w:val="00CF502C"/>
    <w:rsid w:val="00CF546B"/>
    <w:rsid w:val="00D06A2E"/>
    <w:rsid w:val="00D63A61"/>
    <w:rsid w:val="00D76FB4"/>
    <w:rsid w:val="00D91FDC"/>
    <w:rsid w:val="00DA1A03"/>
    <w:rsid w:val="00DF0897"/>
    <w:rsid w:val="00E01E95"/>
    <w:rsid w:val="00E14884"/>
    <w:rsid w:val="00E2201E"/>
    <w:rsid w:val="00E26411"/>
    <w:rsid w:val="00E52496"/>
    <w:rsid w:val="00E7650F"/>
    <w:rsid w:val="00E91C8F"/>
    <w:rsid w:val="00EB318B"/>
    <w:rsid w:val="00EC5E12"/>
    <w:rsid w:val="00EF405F"/>
    <w:rsid w:val="00EF6846"/>
    <w:rsid w:val="00F43EB0"/>
    <w:rsid w:val="00F6572D"/>
    <w:rsid w:val="00F70F3E"/>
    <w:rsid w:val="00F774EA"/>
    <w:rsid w:val="00FB7B2B"/>
    <w:rsid w:val="00FC7282"/>
    <w:rsid w:val="00FD1DF7"/>
    <w:rsid w:val="00FE12AF"/>
    <w:rsid w:val="00FF0683"/>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9908A"/>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FB9C-979A-460B-B4AC-B1DA675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Murphy</dc:creator>
  <cp:lastModifiedBy>Tim Murphy</cp:lastModifiedBy>
  <cp:revision>2</cp:revision>
  <dcterms:created xsi:type="dcterms:W3CDTF">2020-05-01T17:17:00Z</dcterms:created>
  <dcterms:modified xsi:type="dcterms:W3CDTF">2020-05-01T17:17:00Z</dcterms:modified>
</cp:coreProperties>
</file>